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34" w:rsidRPr="00FE2F25" w:rsidRDefault="00917E34" w:rsidP="00441D89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:rsidR="00917E34" w:rsidRPr="00FE2F25" w:rsidRDefault="00917E34" w:rsidP="00917E34">
      <w:pPr>
        <w:rPr>
          <w:rFonts w:asciiTheme="minorHAnsi" w:hAnsiTheme="minorHAnsi" w:cs="Arial"/>
          <w:b/>
          <w:bCs/>
          <w:sz w:val="36"/>
          <w:szCs w:val="36"/>
        </w:rPr>
      </w:pPr>
    </w:p>
    <w:p w:rsidR="00441D89" w:rsidRPr="00FE2F25" w:rsidRDefault="00B75B70" w:rsidP="00441D89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FE2F25">
        <w:rPr>
          <w:rFonts w:asciiTheme="minorHAnsi" w:hAnsiTheme="minorHAnsi" w:cs="Arial"/>
          <w:b/>
          <w:bCs/>
          <w:sz w:val="36"/>
          <w:szCs w:val="36"/>
        </w:rPr>
        <w:t xml:space="preserve">AKČNÍ PLÁN </w:t>
      </w:r>
      <w:r w:rsidR="00917E34" w:rsidRPr="00FE2F25">
        <w:rPr>
          <w:rFonts w:asciiTheme="minorHAnsi" w:hAnsiTheme="minorHAnsi" w:cs="Arial"/>
          <w:b/>
          <w:bCs/>
          <w:sz w:val="36"/>
          <w:szCs w:val="36"/>
        </w:rPr>
        <w:t>2020</w:t>
      </w:r>
      <w:r w:rsidR="007E7D1F" w:rsidRPr="00FE2F25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3D3D14" w:rsidRPr="00FE2F25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441D89" w:rsidRPr="00FE2F25" w:rsidRDefault="00441D89" w:rsidP="00441D89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441D89" w:rsidRPr="00FE2F25" w:rsidRDefault="00441D89" w:rsidP="00441D89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r w:rsidRPr="00FE2F25">
        <w:rPr>
          <w:rFonts w:asciiTheme="minorHAnsi" w:hAnsiTheme="minorHAnsi" w:cs="Arial"/>
          <w:b/>
          <w:bCs/>
          <w:sz w:val="32"/>
          <w:szCs w:val="32"/>
        </w:rPr>
        <w:t>FAIR TRADE v LITOMĚŘICÍCH</w:t>
      </w:r>
    </w:p>
    <w:p w:rsidR="00441D89" w:rsidRPr="00FE2F25" w:rsidRDefault="00441D89" w:rsidP="00441D89">
      <w:pPr>
        <w:rPr>
          <w:rFonts w:asciiTheme="minorHAnsi" w:hAnsiTheme="minorHAnsi" w:cs="Arial"/>
        </w:rPr>
      </w:pPr>
    </w:p>
    <w:p w:rsidR="00441D89" w:rsidRPr="00FE2F25" w:rsidRDefault="00441D89" w:rsidP="00441D89">
      <w:pPr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Cílem plánovaných aktivit je rozšířit povědomí o spravedlivém obchodu a rozvojové spolupráci mezi co nejvíc věkových skupin obyvatelstva pomocí různých nástrojů propagace a osvěty</w:t>
      </w:r>
      <w:r w:rsidR="00917E34" w:rsidRPr="00FE2F25">
        <w:rPr>
          <w:rFonts w:asciiTheme="minorHAnsi" w:hAnsiTheme="minorHAnsi" w:cs="Arial"/>
        </w:rPr>
        <w:t xml:space="preserve"> i v tomto roce.</w:t>
      </w:r>
    </w:p>
    <w:p w:rsidR="001B2AAE" w:rsidRPr="00FE2F25" w:rsidRDefault="001B2AAE" w:rsidP="00441D89">
      <w:pPr>
        <w:jc w:val="both"/>
        <w:rPr>
          <w:rFonts w:asciiTheme="minorHAnsi" w:hAnsiTheme="minorHAnsi" w:cs="Arial"/>
        </w:rPr>
      </w:pPr>
    </w:p>
    <w:p w:rsidR="001B2AAE" w:rsidRPr="00FE2F25" w:rsidRDefault="00441D89" w:rsidP="003E5F01">
      <w:pPr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 xml:space="preserve">Tohoto cíle dosáhneme prostřednictvím následujících oblastí: </w:t>
      </w:r>
    </w:p>
    <w:p w:rsidR="003E5F01" w:rsidRPr="00FE2F25" w:rsidRDefault="003E5F01" w:rsidP="003E5F01">
      <w:pPr>
        <w:jc w:val="both"/>
        <w:rPr>
          <w:rFonts w:asciiTheme="minorHAnsi" w:hAnsiTheme="minorHAnsi" w:cs="Arial"/>
        </w:rPr>
      </w:pPr>
    </w:p>
    <w:p w:rsidR="00441D89" w:rsidRPr="00FE2F25" w:rsidRDefault="00441D89" w:rsidP="00441D89">
      <w:pPr>
        <w:numPr>
          <w:ilvl w:val="0"/>
          <w:numId w:val="1"/>
        </w:numPr>
        <w:shd w:val="clear" w:color="auto" w:fill="F2F2F2"/>
        <w:rPr>
          <w:rFonts w:asciiTheme="minorHAnsi" w:hAnsiTheme="minorHAnsi" w:cs="Arial"/>
          <w:sz w:val="28"/>
          <w:szCs w:val="28"/>
        </w:rPr>
      </w:pPr>
      <w:r w:rsidRPr="00FE2F25">
        <w:rPr>
          <w:rFonts w:asciiTheme="minorHAnsi" w:hAnsiTheme="minorHAnsi" w:cs="Arial"/>
          <w:b/>
          <w:bCs/>
          <w:sz w:val="28"/>
          <w:szCs w:val="28"/>
        </w:rPr>
        <w:t xml:space="preserve">Kulturně - osvětové akce pro veřejnost </w:t>
      </w:r>
    </w:p>
    <w:p w:rsidR="007E7D1F" w:rsidRPr="00FE2F25" w:rsidRDefault="007E7D1F" w:rsidP="007E7D1F">
      <w:pPr>
        <w:jc w:val="both"/>
        <w:rPr>
          <w:rFonts w:asciiTheme="minorHAnsi" w:hAnsiTheme="minorHAnsi" w:cs="Arial"/>
        </w:rPr>
      </w:pPr>
    </w:p>
    <w:p w:rsidR="00441D89" w:rsidRPr="00FE2F25" w:rsidRDefault="00441D89" w:rsidP="00441D89">
      <w:pPr>
        <w:ind w:left="2835" w:hanging="2126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  <w:b/>
        </w:rPr>
        <w:t>Férová snídaně</w:t>
      </w:r>
    </w:p>
    <w:p w:rsidR="00441D89" w:rsidRPr="00FE2F25" w:rsidRDefault="00441D89" w:rsidP="00441D89">
      <w:pPr>
        <w:ind w:firstLine="709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="00505CD7" w:rsidRPr="00FE2F25">
        <w:rPr>
          <w:rFonts w:asciiTheme="minorHAnsi" w:hAnsiTheme="minorHAnsi" w:cs="Arial"/>
          <w:b/>
        </w:rPr>
        <w:t>9</w:t>
      </w:r>
      <w:r w:rsidR="00B76E9A" w:rsidRPr="00FE2F25">
        <w:rPr>
          <w:rFonts w:asciiTheme="minorHAnsi" w:hAnsiTheme="minorHAnsi" w:cs="Arial"/>
          <w:b/>
        </w:rPr>
        <w:t xml:space="preserve">. května </w:t>
      </w:r>
      <w:r w:rsidR="00505CD7" w:rsidRPr="00FE2F25">
        <w:rPr>
          <w:rFonts w:asciiTheme="minorHAnsi" w:hAnsiTheme="minorHAnsi" w:cs="Arial"/>
          <w:b/>
        </w:rPr>
        <w:t>2020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Místo: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Jiráskovy sady</w:t>
      </w:r>
    </w:p>
    <w:p w:rsidR="00441D89" w:rsidRPr="00FE2F25" w:rsidRDefault="003E3C09" w:rsidP="00441D89">
      <w:pPr>
        <w:ind w:left="720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>Koordinátorky</w:t>
      </w:r>
      <w:r w:rsidR="00441D89" w:rsidRPr="00FE2F25">
        <w:rPr>
          <w:rFonts w:asciiTheme="minorHAnsi" w:hAnsiTheme="minorHAnsi" w:cs="Arial"/>
        </w:rPr>
        <w:t xml:space="preserve"> FT Město Litoměřice</w:t>
      </w:r>
    </w:p>
    <w:p w:rsidR="00441D89" w:rsidRPr="00FE2F25" w:rsidRDefault="00441D89" w:rsidP="00441D89">
      <w:pPr>
        <w:ind w:left="720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Město Litoměřice</w:t>
      </w:r>
    </w:p>
    <w:p w:rsidR="00441D89" w:rsidRPr="00FE2F25" w:rsidRDefault="00441D89" w:rsidP="00441D89">
      <w:pPr>
        <w:ind w:left="2835" w:hanging="2115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  <w:t>Knihovna K.H. M</w:t>
      </w:r>
      <w:r w:rsidR="00B76E9A" w:rsidRPr="00FE2F25">
        <w:rPr>
          <w:rFonts w:asciiTheme="minorHAnsi" w:hAnsiTheme="minorHAnsi" w:cs="Arial"/>
        </w:rPr>
        <w:t xml:space="preserve">áchy, Litoměřicko24, </w:t>
      </w:r>
      <w:proofErr w:type="spellStart"/>
      <w:r w:rsidR="00B76E9A" w:rsidRPr="00FE2F25">
        <w:rPr>
          <w:rFonts w:asciiTheme="minorHAnsi" w:hAnsiTheme="minorHAnsi" w:cs="Arial"/>
        </w:rPr>
        <w:t>ShineBean</w:t>
      </w:r>
      <w:proofErr w:type="spellEnd"/>
      <w:r w:rsidR="00B76E9A" w:rsidRPr="00FE2F25">
        <w:rPr>
          <w:rFonts w:asciiTheme="minorHAnsi" w:hAnsiTheme="minorHAnsi" w:cs="Arial"/>
        </w:rPr>
        <w:t xml:space="preserve">, </w:t>
      </w:r>
      <w:r w:rsidR="00102FF6" w:rsidRPr="00FE2F25">
        <w:rPr>
          <w:rFonts w:asciiTheme="minorHAnsi" w:hAnsiTheme="minorHAnsi" w:cs="Arial"/>
        </w:rPr>
        <w:t>Zastupitelstvo mládeže Litoměřice</w:t>
      </w:r>
      <w:r w:rsidR="00087F4E" w:rsidRPr="00FE2F25">
        <w:rPr>
          <w:rFonts w:asciiTheme="minorHAnsi" w:hAnsiTheme="minorHAnsi" w:cs="Arial"/>
        </w:rPr>
        <w:t xml:space="preserve">, </w:t>
      </w:r>
      <w:r w:rsidR="00505CD7" w:rsidRPr="00FE2F25">
        <w:rPr>
          <w:rFonts w:asciiTheme="minorHAnsi" w:hAnsiTheme="minorHAnsi" w:cs="Arial"/>
        </w:rPr>
        <w:t xml:space="preserve">Fér </w:t>
      </w:r>
      <w:proofErr w:type="spellStart"/>
      <w:r w:rsidR="00505CD7" w:rsidRPr="00FE2F25">
        <w:rPr>
          <w:rFonts w:asciiTheme="minorHAnsi" w:hAnsiTheme="minorHAnsi" w:cs="Arial"/>
        </w:rPr>
        <w:t>kafe</w:t>
      </w:r>
      <w:proofErr w:type="spellEnd"/>
      <w:r w:rsidR="00087F4E" w:rsidRPr="00FE2F25">
        <w:rPr>
          <w:rFonts w:asciiTheme="minorHAnsi" w:hAnsiTheme="minorHAnsi" w:cs="Arial"/>
        </w:rPr>
        <w:t xml:space="preserve">, </w:t>
      </w:r>
      <w:proofErr w:type="spellStart"/>
      <w:r w:rsidR="00087F4E" w:rsidRPr="00FE2F25">
        <w:rPr>
          <w:rFonts w:asciiTheme="minorHAnsi" w:hAnsiTheme="minorHAnsi" w:cs="Arial"/>
        </w:rPr>
        <w:t>Vitálka</w:t>
      </w:r>
      <w:proofErr w:type="spellEnd"/>
    </w:p>
    <w:p w:rsidR="00441D89" w:rsidRPr="00FE2F25" w:rsidRDefault="00441D89" w:rsidP="001B2AAE">
      <w:pPr>
        <w:rPr>
          <w:rFonts w:asciiTheme="minorHAnsi" w:hAnsiTheme="minorHAnsi" w:cs="Arial"/>
        </w:rPr>
      </w:pPr>
    </w:p>
    <w:p w:rsidR="00910371" w:rsidRDefault="00441D89" w:rsidP="009D6FD1">
      <w:pPr>
        <w:ind w:left="2835" w:hanging="2126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  <w:t xml:space="preserve">Akce je happeningem příznivců hnutí fair </w:t>
      </w:r>
      <w:proofErr w:type="spellStart"/>
      <w:r w:rsidRPr="00FE2F25">
        <w:rPr>
          <w:rFonts w:asciiTheme="minorHAnsi" w:hAnsiTheme="minorHAnsi" w:cs="Arial"/>
        </w:rPr>
        <w:t>trade</w:t>
      </w:r>
      <w:proofErr w:type="spellEnd"/>
      <w:r w:rsidRPr="00FE2F25">
        <w:rPr>
          <w:rFonts w:asciiTheme="minorHAnsi" w:hAnsiTheme="minorHAnsi" w:cs="Arial"/>
        </w:rPr>
        <w:t xml:space="preserve"> a koná se na mnoha místech po celém světě. Účastníci si přinesou své oblíbené </w:t>
      </w:r>
      <w:proofErr w:type="spellStart"/>
      <w:r w:rsidRPr="00FE2F25">
        <w:rPr>
          <w:rFonts w:asciiTheme="minorHAnsi" w:hAnsiTheme="minorHAnsi" w:cs="Arial"/>
        </w:rPr>
        <w:t>fairtradové</w:t>
      </w:r>
      <w:proofErr w:type="spellEnd"/>
      <w:r w:rsidRPr="00FE2F25">
        <w:rPr>
          <w:rFonts w:asciiTheme="minorHAnsi" w:hAnsiTheme="minorHAnsi" w:cs="Arial"/>
        </w:rPr>
        <w:t xml:space="preserve"> produkty a potraviny z lokální produkce a společně posnídají. Vyjádří tak svoji podporu myšlenky spravedlivého obchodu. </w:t>
      </w:r>
    </w:p>
    <w:p w:rsidR="009D6FD1" w:rsidRPr="00FE2F25" w:rsidRDefault="00505CD7" w:rsidP="00910371">
      <w:pPr>
        <w:ind w:left="2835" w:hanging="3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V</w:t>
      </w:r>
      <w:r w:rsidR="00910371">
        <w:rPr>
          <w:rFonts w:asciiTheme="minorHAnsi" w:hAnsiTheme="minorHAnsi" w:cs="Arial"/>
        </w:rPr>
        <w:t> roce 2019</w:t>
      </w:r>
      <w:r w:rsidRPr="00FE2F25">
        <w:rPr>
          <w:rFonts w:asciiTheme="minorHAnsi" w:hAnsiTheme="minorHAnsi" w:cs="Arial"/>
        </w:rPr>
        <w:t xml:space="preserve"> se zapojilo do této akce 193 míst v celé České republice. Letos se plánuje poprvé férově snídat i na Slovensku.</w:t>
      </w:r>
    </w:p>
    <w:p w:rsidR="00505CD7" w:rsidRPr="003D754D" w:rsidRDefault="00505CD7" w:rsidP="009D6FD1">
      <w:pPr>
        <w:ind w:left="2835" w:hanging="2126"/>
        <w:jc w:val="both"/>
        <w:rPr>
          <w:rFonts w:asciiTheme="minorHAnsi" w:hAnsiTheme="minorHAnsi" w:cs="Arial"/>
          <w:i/>
          <w:iCs/>
        </w:rPr>
      </w:pPr>
    </w:p>
    <w:p w:rsidR="00DA32EC" w:rsidRPr="00FE2F25" w:rsidRDefault="0001593C" w:rsidP="00451F5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i/>
          <w:iCs/>
        </w:rPr>
        <w:t xml:space="preserve"> </w:t>
      </w:r>
      <w:bookmarkStart w:id="0" w:name="_GoBack"/>
      <w:bookmarkEnd w:id="0"/>
    </w:p>
    <w:p w:rsidR="002E7178" w:rsidRPr="00FE2F25" w:rsidRDefault="002E7178" w:rsidP="00451F56">
      <w:pPr>
        <w:jc w:val="both"/>
        <w:rPr>
          <w:rFonts w:asciiTheme="minorHAnsi" w:hAnsiTheme="minorHAnsi" w:cs="Arial"/>
        </w:rPr>
      </w:pPr>
    </w:p>
    <w:p w:rsidR="00441D89" w:rsidRPr="00FE2F25" w:rsidRDefault="00451F56" w:rsidP="00441D89">
      <w:pPr>
        <w:ind w:firstLine="709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  <w:b/>
        </w:rPr>
        <w:t xml:space="preserve">Den s rodinou - </w:t>
      </w:r>
      <w:r w:rsidR="00505CD7" w:rsidRPr="00FE2F25">
        <w:rPr>
          <w:rFonts w:asciiTheme="minorHAnsi" w:hAnsiTheme="minorHAnsi" w:cs="Arial"/>
          <w:b/>
        </w:rPr>
        <w:t>2020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="00505CD7" w:rsidRPr="00FE2F25">
        <w:rPr>
          <w:rFonts w:asciiTheme="minorHAnsi" w:hAnsiTheme="minorHAnsi" w:cs="Arial"/>
          <w:b/>
          <w:bCs/>
        </w:rPr>
        <w:t>23.</w:t>
      </w:r>
      <w:r w:rsidR="00505CD7" w:rsidRPr="00FE2F25">
        <w:rPr>
          <w:rFonts w:asciiTheme="minorHAnsi" w:hAnsiTheme="minorHAnsi" w:cs="Arial"/>
        </w:rPr>
        <w:t xml:space="preserve"> </w:t>
      </w:r>
      <w:r w:rsidR="00505CD7" w:rsidRPr="00FE2F25">
        <w:rPr>
          <w:rFonts w:asciiTheme="minorHAnsi" w:hAnsiTheme="minorHAnsi" w:cs="Arial"/>
          <w:b/>
        </w:rPr>
        <w:t>květen</w:t>
      </w:r>
      <w:r w:rsidR="008208D5" w:rsidRPr="00FE2F25">
        <w:rPr>
          <w:rFonts w:asciiTheme="minorHAnsi" w:hAnsiTheme="minorHAnsi" w:cs="Arial"/>
        </w:rPr>
        <w:t xml:space="preserve"> </w:t>
      </w:r>
      <w:r w:rsidR="00505CD7" w:rsidRPr="00FE2F25">
        <w:rPr>
          <w:rFonts w:asciiTheme="minorHAnsi" w:hAnsiTheme="minorHAnsi" w:cs="Arial"/>
          <w:b/>
        </w:rPr>
        <w:t>2020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Místo: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park Václava Havla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>referentka KPSS Město Litoměřice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 xml:space="preserve">KPSS Město Litoměřice, Knihovna </w:t>
      </w:r>
      <w:proofErr w:type="spellStart"/>
      <w:r w:rsidRPr="00FE2F25">
        <w:rPr>
          <w:rFonts w:asciiTheme="minorHAnsi" w:hAnsiTheme="minorHAnsi" w:cs="Arial"/>
        </w:rPr>
        <w:t>K.H.Máchy</w:t>
      </w:r>
      <w:proofErr w:type="spellEnd"/>
    </w:p>
    <w:p w:rsidR="00441D89" w:rsidRPr="00FE2F25" w:rsidRDefault="00441D89" w:rsidP="00441D89">
      <w:pPr>
        <w:ind w:left="2835" w:hanging="2115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  <w:t>Neziskové organizace Litoměřice, Fér Kafé, Knihovna K.H. Máchy</w:t>
      </w:r>
      <w:r w:rsidR="00505CD7" w:rsidRPr="00FE2F25">
        <w:rPr>
          <w:rFonts w:asciiTheme="minorHAnsi" w:hAnsiTheme="minorHAnsi" w:cs="Arial"/>
        </w:rPr>
        <w:t>, Mateřské centrum Klubíčko</w:t>
      </w:r>
    </w:p>
    <w:p w:rsidR="00441D89" w:rsidRPr="00FE2F25" w:rsidRDefault="00441D89" w:rsidP="00441D89">
      <w:pPr>
        <w:ind w:left="2835" w:hanging="2126"/>
        <w:jc w:val="both"/>
        <w:rPr>
          <w:rFonts w:asciiTheme="minorHAnsi" w:hAnsiTheme="minorHAnsi" w:cs="Arial"/>
        </w:rPr>
      </w:pPr>
    </w:p>
    <w:p w:rsidR="006E34A5" w:rsidRPr="00FE2F25" w:rsidRDefault="00441D89" w:rsidP="00451F56">
      <w:pPr>
        <w:ind w:left="2835" w:hanging="2126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 w:rsidR="00AB6A9D" w:rsidRPr="00FE2F25">
        <w:rPr>
          <w:rFonts w:asciiTheme="minorHAnsi" w:hAnsiTheme="minorHAnsi" w:cs="Arial"/>
        </w:rPr>
        <w:t>V tomto roce bude Den rodiny</w:t>
      </w:r>
      <w:r w:rsidR="00177D04" w:rsidRPr="00FE2F25">
        <w:rPr>
          <w:rFonts w:asciiTheme="minorHAnsi" w:hAnsiTheme="minorHAnsi" w:cs="Arial"/>
        </w:rPr>
        <w:t xml:space="preserve"> (</w:t>
      </w:r>
      <w:r w:rsidR="008E4F16" w:rsidRPr="00FE2F25">
        <w:rPr>
          <w:rFonts w:asciiTheme="minorHAnsi" w:hAnsiTheme="minorHAnsi" w:cs="Arial"/>
        </w:rPr>
        <w:t>6</w:t>
      </w:r>
      <w:r w:rsidR="00177D04" w:rsidRPr="00FE2F25">
        <w:rPr>
          <w:rFonts w:asciiTheme="minorHAnsi" w:hAnsiTheme="minorHAnsi" w:cs="Arial"/>
        </w:rPr>
        <w:t>. ročník)</w:t>
      </w:r>
      <w:r w:rsidR="00AB6A9D" w:rsidRPr="00FE2F25">
        <w:rPr>
          <w:rFonts w:asciiTheme="minorHAnsi" w:hAnsiTheme="minorHAnsi" w:cs="Arial"/>
        </w:rPr>
        <w:t xml:space="preserve"> </w:t>
      </w:r>
      <w:r w:rsidR="00AD6272" w:rsidRPr="00FE2F25">
        <w:rPr>
          <w:rFonts w:asciiTheme="minorHAnsi" w:hAnsiTheme="minorHAnsi" w:cs="Arial"/>
        </w:rPr>
        <w:t xml:space="preserve">zaměřen na </w:t>
      </w:r>
      <w:r w:rsidR="004C60E4" w:rsidRPr="00FE2F25">
        <w:rPr>
          <w:rFonts w:asciiTheme="minorHAnsi" w:hAnsiTheme="minorHAnsi" w:cs="Arial"/>
        </w:rPr>
        <w:t xml:space="preserve">tradici rodiny v pohádkovém prostředí. </w:t>
      </w:r>
      <w:r w:rsidR="00AB6A9D" w:rsidRPr="00FE2F25">
        <w:rPr>
          <w:rFonts w:asciiTheme="minorHAnsi" w:hAnsiTheme="minorHAnsi" w:cs="Arial"/>
        </w:rPr>
        <w:t xml:space="preserve"> </w:t>
      </w:r>
      <w:r w:rsidR="00AD6272" w:rsidRPr="00FE2F25">
        <w:rPr>
          <w:rFonts w:asciiTheme="minorHAnsi" w:hAnsiTheme="minorHAnsi" w:cs="Arial"/>
        </w:rPr>
        <w:t>Při</w:t>
      </w:r>
      <w:r w:rsidR="00EB5BAB" w:rsidRPr="00FE2F25">
        <w:rPr>
          <w:rFonts w:asciiTheme="minorHAnsi" w:hAnsiTheme="minorHAnsi" w:cs="Arial"/>
        </w:rPr>
        <w:t xml:space="preserve"> této akci si rodi</w:t>
      </w:r>
      <w:r w:rsidR="00AD6272" w:rsidRPr="00FE2F25">
        <w:rPr>
          <w:rFonts w:asciiTheme="minorHAnsi" w:hAnsiTheme="minorHAnsi" w:cs="Arial"/>
        </w:rPr>
        <w:t>če s dětmi užívají spoustu připr</w:t>
      </w:r>
      <w:r w:rsidR="00EB5BAB" w:rsidRPr="00FE2F25">
        <w:rPr>
          <w:rFonts w:asciiTheme="minorHAnsi" w:hAnsiTheme="minorHAnsi" w:cs="Arial"/>
        </w:rPr>
        <w:t>avených akcí, soutě</w:t>
      </w:r>
      <w:r w:rsidR="00AB6A9D" w:rsidRPr="00FE2F25">
        <w:rPr>
          <w:rFonts w:asciiTheme="minorHAnsi" w:hAnsiTheme="minorHAnsi" w:cs="Arial"/>
        </w:rPr>
        <w:t xml:space="preserve">ží, her, kreativních </w:t>
      </w:r>
      <w:r w:rsidR="004C60E4" w:rsidRPr="00FE2F25">
        <w:rPr>
          <w:rFonts w:asciiTheme="minorHAnsi" w:hAnsiTheme="minorHAnsi" w:cs="Arial"/>
        </w:rPr>
        <w:t xml:space="preserve">a zážitkových </w:t>
      </w:r>
      <w:r w:rsidR="00AB6A9D" w:rsidRPr="00FE2F25">
        <w:rPr>
          <w:rFonts w:asciiTheme="minorHAnsi" w:hAnsiTheme="minorHAnsi" w:cs="Arial"/>
        </w:rPr>
        <w:t>workshopů</w:t>
      </w:r>
      <w:r w:rsidR="004C60E4" w:rsidRPr="00FE2F25">
        <w:rPr>
          <w:rFonts w:asciiTheme="minorHAnsi" w:hAnsiTheme="minorHAnsi" w:cs="Arial"/>
        </w:rPr>
        <w:t xml:space="preserve">. </w:t>
      </w:r>
      <w:r w:rsidR="00177D04" w:rsidRPr="00FE2F25">
        <w:rPr>
          <w:rFonts w:asciiTheme="minorHAnsi" w:hAnsiTheme="minorHAnsi" w:cs="Arial"/>
        </w:rPr>
        <w:t>Tuto</w:t>
      </w:r>
      <w:r w:rsidR="00EB5BAB" w:rsidRPr="00FE2F25">
        <w:rPr>
          <w:rFonts w:asciiTheme="minorHAnsi" w:hAnsiTheme="minorHAnsi" w:cs="Arial"/>
        </w:rPr>
        <w:t xml:space="preserve"> akci pořádá Komunitní plánování sociálních služeb ve spolupráci s neziskovými </w:t>
      </w:r>
      <w:r w:rsidR="004C60E4" w:rsidRPr="00FE2F25">
        <w:rPr>
          <w:rFonts w:asciiTheme="minorHAnsi" w:hAnsiTheme="minorHAnsi" w:cs="Arial"/>
        </w:rPr>
        <w:t xml:space="preserve">a volnočasovými </w:t>
      </w:r>
      <w:r w:rsidR="00EB5BAB" w:rsidRPr="00FE2F25">
        <w:rPr>
          <w:rFonts w:asciiTheme="minorHAnsi" w:hAnsiTheme="minorHAnsi" w:cs="Arial"/>
        </w:rPr>
        <w:t>organizacemi.</w:t>
      </w:r>
    </w:p>
    <w:p w:rsidR="00F120FC" w:rsidRPr="00FE2F25" w:rsidRDefault="00F120FC" w:rsidP="004C60E4">
      <w:pPr>
        <w:jc w:val="both"/>
        <w:rPr>
          <w:rFonts w:asciiTheme="minorHAnsi" w:hAnsiTheme="minorHAnsi" w:cs="Arial"/>
        </w:rPr>
      </w:pPr>
    </w:p>
    <w:p w:rsidR="00F120FC" w:rsidRPr="00FE2F25" w:rsidRDefault="00F120FC" w:rsidP="004C60E4">
      <w:pPr>
        <w:jc w:val="both"/>
        <w:rPr>
          <w:rFonts w:asciiTheme="minorHAnsi" w:hAnsiTheme="minorHAnsi" w:cs="Arial"/>
        </w:rPr>
      </w:pPr>
    </w:p>
    <w:p w:rsidR="00F120FC" w:rsidRPr="00FE2F25" w:rsidRDefault="00F120FC" w:rsidP="004C60E4">
      <w:pPr>
        <w:jc w:val="both"/>
        <w:rPr>
          <w:rFonts w:asciiTheme="minorHAnsi" w:hAnsiTheme="minorHAnsi" w:cs="Arial"/>
        </w:rPr>
      </w:pPr>
    </w:p>
    <w:p w:rsidR="002E7178" w:rsidRDefault="0001593C" w:rsidP="00441D89">
      <w:pPr>
        <w:outlineLvl w:val="0"/>
        <w:rPr>
          <w:rFonts w:ascii="Arial" w:hAnsi="Arial" w:cs="Arial"/>
        </w:rPr>
      </w:pPr>
      <w:r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4374BD" w:rsidRPr="004374BD" w:rsidRDefault="004374BD" w:rsidP="004374BD">
      <w:pPr>
        <w:ind w:firstLine="708"/>
        <w:outlineLvl w:val="0"/>
        <w:rPr>
          <w:rFonts w:asciiTheme="minorHAnsi" w:hAnsiTheme="minorHAnsi" w:cs="Arial"/>
          <w:b/>
          <w:bCs/>
        </w:rPr>
      </w:pPr>
      <w:r w:rsidRPr="004374BD">
        <w:rPr>
          <w:rFonts w:asciiTheme="minorHAnsi" w:hAnsiTheme="minorHAnsi" w:cs="Arial"/>
          <w:b/>
          <w:bCs/>
        </w:rPr>
        <w:t>Den životního prostředí</w:t>
      </w:r>
    </w:p>
    <w:p w:rsidR="004374BD" w:rsidRPr="00FE2F25" w:rsidRDefault="004374BD" w:rsidP="004374BD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bCs/>
        </w:rPr>
        <w:t>4. června</w:t>
      </w:r>
      <w:r w:rsidRPr="00FE2F25">
        <w:rPr>
          <w:rFonts w:asciiTheme="minorHAnsi" w:hAnsiTheme="minorHAnsi" w:cs="Arial"/>
          <w:b/>
        </w:rPr>
        <w:t xml:space="preserve"> 2020</w:t>
      </w:r>
    </w:p>
    <w:p w:rsidR="004374BD" w:rsidRPr="00FE2F25" w:rsidRDefault="004374BD" w:rsidP="004374BD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Místo: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Mírové náměstí</w:t>
      </w:r>
    </w:p>
    <w:p w:rsidR="004374BD" w:rsidRPr="00FE2F25" w:rsidRDefault="004374BD" w:rsidP="004374BD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Odbor životního prostředí</w:t>
      </w:r>
      <w:r w:rsidRPr="00FE2F2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</w:p>
    <w:p w:rsidR="004374BD" w:rsidRPr="00FE2F25" w:rsidRDefault="004374BD" w:rsidP="004374BD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Město Litoměřice</w:t>
      </w:r>
    </w:p>
    <w:p w:rsidR="004374BD" w:rsidRPr="00FE2F25" w:rsidRDefault="004374BD" w:rsidP="004374BD">
      <w:pPr>
        <w:ind w:left="2835" w:hanging="2115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Odbor životního prostředí, ZM, KPSS</w:t>
      </w:r>
    </w:p>
    <w:p w:rsidR="004374BD" w:rsidRPr="00FE2F25" w:rsidRDefault="004374BD" w:rsidP="004374BD">
      <w:pPr>
        <w:ind w:left="2835" w:hanging="2115"/>
        <w:outlineLvl w:val="0"/>
        <w:rPr>
          <w:rFonts w:asciiTheme="minorHAnsi" w:hAnsiTheme="minorHAnsi" w:cs="Arial"/>
        </w:rPr>
      </w:pPr>
    </w:p>
    <w:p w:rsidR="004374BD" w:rsidRDefault="004374BD" w:rsidP="000D351E">
      <w:pPr>
        <w:ind w:left="2835" w:hanging="2115"/>
        <w:jc w:val="both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Akce Den životního prostředí uspořádaná Odborem životního prostředí v rámci spolupráce budou prezentovány </w:t>
      </w:r>
      <w:proofErr w:type="spellStart"/>
      <w:r>
        <w:rPr>
          <w:rFonts w:asciiTheme="minorHAnsi" w:hAnsiTheme="minorHAnsi" w:cs="Arial"/>
        </w:rPr>
        <w:t>fairtradové</w:t>
      </w:r>
      <w:proofErr w:type="spellEnd"/>
      <w:r>
        <w:rPr>
          <w:rFonts w:asciiTheme="minorHAnsi" w:hAnsiTheme="minorHAnsi" w:cs="Arial"/>
        </w:rPr>
        <w:t xml:space="preserve"> výrobky</w:t>
      </w:r>
      <w:r w:rsidR="007A6610">
        <w:rPr>
          <w:rFonts w:asciiTheme="minorHAnsi" w:hAnsiTheme="minorHAnsi" w:cs="Arial"/>
        </w:rPr>
        <w:t>,</w:t>
      </w:r>
      <w:r w:rsidR="00955DA4">
        <w:rPr>
          <w:rFonts w:asciiTheme="minorHAnsi" w:hAnsiTheme="minorHAnsi" w:cs="Arial"/>
        </w:rPr>
        <w:t xml:space="preserve"> dále</w:t>
      </w:r>
      <w:r w:rsidR="007A66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osvěta FT</w:t>
      </w:r>
      <w:r w:rsidR="007A6610">
        <w:rPr>
          <w:rFonts w:asciiTheme="minorHAnsi" w:hAnsiTheme="minorHAnsi" w:cs="Arial"/>
        </w:rPr>
        <w:t xml:space="preserve"> a globální odpovědnosti</w:t>
      </w:r>
      <w:r w:rsidR="000D351E">
        <w:rPr>
          <w:rFonts w:asciiTheme="minorHAnsi" w:hAnsiTheme="minorHAnsi" w:cs="Arial"/>
        </w:rPr>
        <w:t xml:space="preserve">. </w:t>
      </w:r>
    </w:p>
    <w:p w:rsidR="00955DA4" w:rsidRPr="000D351E" w:rsidRDefault="00955DA4" w:rsidP="000D351E">
      <w:pPr>
        <w:ind w:left="2835" w:hanging="2115"/>
        <w:jc w:val="both"/>
        <w:outlineLvl w:val="0"/>
        <w:rPr>
          <w:rFonts w:asciiTheme="minorHAnsi" w:hAnsiTheme="minorHAnsi" w:cs="Arial"/>
        </w:rPr>
      </w:pPr>
    </w:p>
    <w:p w:rsidR="004374BD" w:rsidRPr="00FE2F25" w:rsidRDefault="004374BD" w:rsidP="00441D89">
      <w:pPr>
        <w:outlineLvl w:val="0"/>
        <w:rPr>
          <w:rFonts w:ascii="Arial" w:hAnsi="Arial" w:cs="Arial"/>
        </w:rPr>
      </w:pP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  <w:b/>
        </w:rPr>
        <w:t>Výstava na stromech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="00F120FC" w:rsidRPr="00FE2F25">
        <w:rPr>
          <w:rFonts w:asciiTheme="minorHAnsi" w:hAnsiTheme="minorHAnsi" w:cs="Arial"/>
          <w:b/>
          <w:bCs/>
        </w:rPr>
        <w:t>3. – 10.</w:t>
      </w:r>
      <w:r w:rsidR="00F120FC" w:rsidRPr="00FE2F25">
        <w:rPr>
          <w:rFonts w:asciiTheme="minorHAnsi" w:hAnsiTheme="minorHAnsi" w:cs="Arial"/>
        </w:rPr>
        <w:t xml:space="preserve"> </w:t>
      </w:r>
      <w:r w:rsidR="000B36FB" w:rsidRPr="00FE2F25">
        <w:rPr>
          <w:rFonts w:asciiTheme="minorHAnsi" w:hAnsiTheme="minorHAnsi" w:cs="Arial"/>
          <w:b/>
        </w:rPr>
        <w:t>říj</w:t>
      </w:r>
      <w:r w:rsidR="00F120FC" w:rsidRPr="00FE2F25">
        <w:rPr>
          <w:rFonts w:asciiTheme="minorHAnsi" w:hAnsiTheme="minorHAnsi" w:cs="Arial"/>
          <w:b/>
        </w:rPr>
        <w:t>na</w:t>
      </w:r>
      <w:r w:rsidR="000B36FB" w:rsidRPr="00FE2F25">
        <w:rPr>
          <w:rFonts w:asciiTheme="minorHAnsi" w:hAnsiTheme="minorHAnsi" w:cs="Arial"/>
          <w:b/>
        </w:rPr>
        <w:t xml:space="preserve"> </w:t>
      </w:r>
      <w:r w:rsidR="00F120FC" w:rsidRPr="00FE2F25">
        <w:rPr>
          <w:rFonts w:asciiTheme="minorHAnsi" w:hAnsiTheme="minorHAnsi" w:cs="Arial"/>
          <w:b/>
        </w:rPr>
        <w:t>2020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Místo: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Jiráskovy sady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</w:r>
      <w:r w:rsidR="003E3C09" w:rsidRPr="00FE2F25">
        <w:rPr>
          <w:rFonts w:asciiTheme="minorHAnsi" w:hAnsiTheme="minorHAnsi" w:cs="Arial"/>
        </w:rPr>
        <w:t>Koordinátorky FT města Litoměřice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spellStart"/>
      <w:r w:rsidRPr="00FE2F25">
        <w:rPr>
          <w:rFonts w:asciiTheme="minorHAnsi" w:hAnsiTheme="minorHAnsi" w:cs="Arial"/>
        </w:rPr>
        <w:t>NaZemi</w:t>
      </w:r>
      <w:proofErr w:type="spellEnd"/>
      <w:r w:rsidRPr="00FE2F25">
        <w:rPr>
          <w:rFonts w:asciiTheme="minorHAnsi" w:hAnsiTheme="minorHAnsi" w:cs="Arial"/>
        </w:rPr>
        <w:t>, Město Litoměřice</w:t>
      </w:r>
    </w:p>
    <w:p w:rsidR="00441D89" w:rsidRPr="00FE2F25" w:rsidRDefault="00441D89" w:rsidP="00441D89">
      <w:pPr>
        <w:ind w:left="2835" w:hanging="2115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  <w:t>Litoměřicko24, ZŠ Litoměřice</w:t>
      </w:r>
    </w:p>
    <w:p w:rsidR="00441D89" w:rsidRPr="00FE2F25" w:rsidRDefault="00441D89" w:rsidP="00441D89">
      <w:pPr>
        <w:ind w:left="2835" w:hanging="2115"/>
        <w:outlineLvl w:val="0"/>
        <w:rPr>
          <w:rFonts w:asciiTheme="minorHAnsi" w:hAnsiTheme="minorHAnsi" w:cs="Arial"/>
        </w:rPr>
      </w:pPr>
    </w:p>
    <w:p w:rsidR="00441D89" w:rsidRPr="00FE2F25" w:rsidRDefault="00441D89" w:rsidP="00441D89">
      <w:pPr>
        <w:ind w:left="2835" w:hanging="2115"/>
        <w:jc w:val="both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 w:rsidR="00CD578B" w:rsidRPr="00FE2F25">
        <w:rPr>
          <w:rFonts w:asciiTheme="minorHAnsi" w:hAnsiTheme="minorHAnsi" w:cs="Arial"/>
        </w:rPr>
        <w:t>Touto</w:t>
      </w:r>
      <w:r w:rsidR="00224CC1" w:rsidRPr="00FE2F25">
        <w:rPr>
          <w:rFonts w:asciiTheme="minorHAnsi" w:hAnsiTheme="minorHAnsi" w:cs="Arial"/>
        </w:rPr>
        <w:t xml:space="preserve"> výstavou </w:t>
      </w:r>
      <w:r w:rsidR="00CD578B" w:rsidRPr="00FE2F25">
        <w:rPr>
          <w:rFonts w:asciiTheme="minorHAnsi" w:hAnsiTheme="minorHAnsi" w:cs="Arial"/>
        </w:rPr>
        <w:t xml:space="preserve">si připomeneme </w:t>
      </w:r>
      <w:r w:rsidR="00295FCD" w:rsidRPr="00FE2F25">
        <w:rPr>
          <w:rFonts w:asciiTheme="minorHAnsi" w:hAnsiTheme="minorHAnsi" w:cs="Arial"/>
        </w:rPr>
        <w:t>důležitost odpovědné spotřeby Týdnem</w:t>
      </w:r>
      <w:r w:rsidRPr="00FE2F25">
        <w:rPr>
          <w:rFonts w:asciiTheme="minorHAnsi" w:hAnsiTheme="minorHAnsi" w:cs="Arial"/>
        </w:rPr>
        <w:t xml:space="preserve"> důstojné práce </w:t>
      </w:r>
      <w:r w:rsidR="00836F9E" w:rsidRPr="00FE2F25">
        <w:rPr>
          <w:rFonts w:asciiTheme="minorHAnsi" w:hAnsiTheme="minorHAnsi" w:cs="Arial"/>
        </w:rPr>
        <w:t>prostřednictvím</w:t>
      </w:r>
      <w:r w:rsidR="00357D25" w:rsidRPr="00FE2F25">
        <w:rPr>
          <w:rFonts w:asciiTheme="minorHAnsi" w:hAnsiTheme="minorHAnsi" w:cs="Arial"/>
        </w:rPr>
        <w:t xml:space="preserve"> fotografií, které </w:t>
      </w:r>
      <w:r w:rsidR="00CD578B" w:rsidRPr="00FE2F25">
        <w:rPr>
          <w:rFonts w:asciiTheme="minorHAnsi" w:hAnsiTheme="minorHAnsi" w:cs="Arial"/>
        </w:rPr>
        <w:t>budou</w:t>
      </w:r>
      <w:r w:rsidR="00357D25" w:rsidRPr="00FE2F25">
        <w:rPr>
          <w:rFonts w:asciiTheme="minorHAnsi" w:hAnsiTheme="minorHAnsi" w:cs="Arial"/>
        </w:rPr>
        <w:t xml:space="preserve"> vystaveny na stromech v parku.</w:t>
      </w:r>
      <w:r w:rsidRPr="00FE2F25">
        <w:rPr>
          <w:rFonts w:asciiTheme="minorHAnsi" w:hAnsiTheme="minorHAnsi" w:cs="Arial"/>
        </w:rPr>
        <w:t xml:space="preserve">  Organizace </w:t>
      </w:r>
      <w:proofErr w:type="spellStart"/>
      <w:r w:rsidRPr="00FE2F25">
        <w:rPr>
          <w:rFonts w:asciiTheme="minorHAnsi" w:hAnsiTheme="minorHAnsi" w:cs="Arial"/>
        </w:rPr>
        <w:t>NaZemi</w:t>
      </w:r>
      <w:proofErr w:type="spellEnd"/>
      <w:r w:rsidRPr="00FE2F25">
        <w:rPr>
          <w:rFonts w:asciiTheme="minorHAnsi" w:hAnsiTheme="minorHAnsi" w:cs="Arial"/>
        </w:rPr>
        <w:t xml:space="preserve"> každý rok určí téma, kterému je výstava celorepublikově určena. </w:t>
      </w:r>
      <w:r w:rsidR="0001264F" w:rsidRPr="00FE2F25">
        <w:rPr>
          <w:rFonts w:asciiTheme="minorHAnsi" w:hAnsiTheme="minorHAnsi" w:cs="Arial"/>
        </w:rPr>
        <w:t>Téma bude upřesněno</w:t>
      </w:r>
      <w:r w:rsidR="000B153D" w:rsidRPr="00FE2F25">
        <w:rPr>
          <w:rFonts w:asciiTheme="minorHAnsi" w:hAnsiTheme="minorHAnsi" w:cs="Arial"/>
        </w:rPr>
        <w:t xml:space="preserve"> </w:t>
      </w:r>
      <w:r w:rsidR="003D754D">
        <w:rPr>
          <w:rFonts w:asciiTheme="minorHAnsi" w:hAnsiTheme="minorHAnsi" w:cs="Arial"/>
        </w:rPr>
        <w:t>průběhu roku.</w:t>
      </w:r>
      <w:r w:rsidR="000B153D" w:rsidRPr="00FE2F25">
        <w:rPr>
          <w:rFonts w:asciiTheme="minorHAnsi" w:hAnsiTheme="minorHAnsi" w:cs="Arial"/>
        </w:rPr>
        <w:t xml:space="preserve"> </w:t>
      </w:r>
    </w:p>
    <w:p w:rsidR="006E34A5" w:rsidRPr="00FE2F25" w:rsidRDefault="006E34A5" w:rsidP="00145C1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41D89" w:rsidRPr="00FE2F25" w:rsidRDefault="00441D89" w:rsidP="00441D89">
      <w:pPr>
        <w:numPr>
          <w:ilvl w:val="0"/>
          <w:numId w:val="1"/>
        </w:numPr>
        <w:shd w:val="clear" w:color="auto" w:fill="F2F2F2"/>
        <w:rPr>
          <w:rFonts w:asciiTheme="minorHAnsi" w:hAnsiTheme="minorHAnsi" w:cs="Arial"/>
          <w:b/>
          <w:bCs/>
          <w:sz w:val="28"/>
          <w:szCs w:val="28"/>
        </w:rPr>
      </w:pPr>
      <w:r w:rsidRPr="00FE2F25">
        <w:rPr>
          <w:rFonts w:asciiTheme="minorHAnsi" w:hAnsiTheme="minorHAnsi" w:cs="Arial"/>
          <w:b/>
          <w:bCs/>
          <w:sz w:val="28"/>
          <w:szCs w:val="28"/>
        </w:rPr>
        <w:t xml:space="preserve">Přednášky, semináře, workshopy </w:t>
      </w:r>
    </w:p>
    <w:p w:rsidR="00441D89" w:rsidRPr="00FE2F25" w:rsidRDefault="00441D89" w:rsidP="00BE4A22">
      <w:pPr>
        <w:rPr>
          <w:rFonts w:asciiTheme="minorHAnsi" w:hAnsiTheme="minorHAnsi" w:cs="Arial"/>
          <w:sz w:val="22"/>
          <w:szCs w:val="22"/>
        </w:rPr>
      </w:pPr>
    </w:p>
    <w:p w:rsidR="00441D89" w:rsidRPr="00FE2F25" w:rsidRDefault="00441D89" w:rsidP="00441D89">
      <w:pPr>
        <w:ind w:left="2835" w:hanging="2126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  <w:b/>
        </w:rPr>
        <w:t>Přednášky pro veřejnost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gramStart"/>
      <w:r w:rsidR="00357D25" w:rsidRPr="00FE2F25">
        <w:rPr>
          <w:rFonts w:asciiTheme="minorHAnsi" w:hAnsiTheme="minorHAnsi" w:cs="Arial"/>
          <w:b/>
        </w:rPr>
        <w:t>leden - prosinec</w:t>
      </w:r>
      <w:proofErr w:type="gramEnd"/>
      <w:r w:rsidR="00357D25" w:rsidRPr="00FE2F25">
        <w:rPr>
          <w:rFonts w:asciiTheme="minorHAnsi" w:hAnsiTheme="minorHAnsi" w:cs="Arial"/>
          <w:b/>
        </w:rPr>
        <w:t xml:space="preserve"> </w:t>
      </w:r>
      <w:r w:rsidR="00F120FC" w:rsidRPr="00FE2F25">
        <w:rPr>
          <w:rFonts w:asciiTheme="minorHAnsi" w:hAnsiTheme="minorHAnsi" w:cs="Arial"/>
          <w:b/>
        </w:rPr>
        <w:t>2020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 xml:space="preserve">Koordinátorka FT Město Litoměřice 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Město Litoměřice</w:t>
      </w:r>
    </w:p>
    <w:p w:rsidR="00441D89" w:rsidRPr="00FE2F25" w:rsidRDefault="00441D89" w:rsidP="00441D89">
      <w:pPr>
        <w:ind w:left="2835" w:hanging="2115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</w:r>
      <w:proofErr w:type="spellStart"/>
      <w:r w:rsidRPr="00FE2F25">
        <w:rPr>
          <w:rFonts w:asciiTheme="minorHAnsi" w:hAnsiTheme="minorHAnsi" w:cs="Arial"/>
        </w:rPr>
        <w:t>ShineBean</w:t>
      </w:r>
      <w:proofErr w:type="spellEnd"/>
      <w:r w:rsidRPr="00FE2F25">
        <w:rPr>
          <w:rFonts w:asciiTheme="minorHAnsi" w:hAnsiTheme="minorHAnsi" w:cs="Arial"/>
        </w:rPr>
        <w:t>,</w:t>
      </w:r>
      <w:r w:rsidR="00D001FE" w:rsidRPr="00FE2F25">
        <w:rPr>
          <w:rFonts w:asciiTheme="minorHAnsi" w:hAnsiTheme="minorHAnsi" w:cs="Arial"/>
        </w:rPr>
        <w:t xml:space="preserve"> </w:t>
      </w:r>
      <w:r w:rsidRPr="00FE2F25">
        <w:rPr>
          <w:rFonts w:asciiTheme="minorHAnsi" w:hAnsiTheme="minorHAnsi" w:cs="Arial"/>
        </w:rPr>
        <w:t>o.p.s.</w:t>
      </w:r>
      <w:r w:rsidR="0056198B" w:rsidRPr="00FE2F25">
        <w:rPr>
          <w:rFonts w:asciiTheme="minorHAnsi" w:hAnsiTheme="minorHAnsi" w:cs="Arial"/>
        </w:rPr>
        <w:t xml:space="preserve">, </w:t>
      </w:r>
      <w:r w:rsidR="0004009F" w:rsidRPr="00FE2F25">
        <w:rPr>
          <w:rFonts w:asciiTheme="minorHAnsi" w:hAnsiTheme="minorHAnsi" w:cs="Arial"/>
        </w:rPr>
        <w:t xml:space="preserve">ZŠ, </w:t>
      </w:r>
      <w:r w:rsidR="0056198B" w:rsidRPr="00FE2F25">
        <w:rPr>
          <w:rFonts w:asciiTheme="minorHAnsi" w:hAnsiTheme="minorHAnsi" w:cs="Arial"/>
        </w:rPr>
        <w:t>Pro Luka</w:t>
      </w:r>
      <w:r w:rsidR="005F1F96" w:rsidRPr="00FE2F25">
        <w:rPr>
          <w:rFonts w:asciiTheme="minorHAnsi" w:hAnsiTheme="minorHAnsi" w:cs="Arial"/>
        </w:rPr>
        <w:t>, Zastupitelstvo mládeže Litoměřice</w:t>
      </w:r>
      <w:r w:rsidR="00015478" w:rsidRPr="00FE2F25">
        <w:rPr>
          <w:rFonts w:asciiTheme="minorHAnsi" w:hAnsiTheme="minorHAnsi" w:cs="Arial"/>
        </w:rPr>
        <w:t>, Klub seniorů, Knihovna K.H. Máchy</w:t>
      </w:r>
      <w:r w:rsidR="0004009F" w:rsidRPr="00FE2F25">
        <w:rPr>
          <w:rFonts w:asciiTheme="minorHAnsi" w:hAnsiTheme="minorHAnsi" w:cs="Arial"/>
        </w:rPr>
        <w:t>, jiná města</w:t>
      </w:r>
    </w:p>
    <w:p w:rsidR="00441D89" w:rsidRPr="00FE2F25" w:rsidRDefault="00441D89" w:rsidP="00441D89">
      <w:pPr>
        <w:ind w:left="2835" w:hanging="2115"/>
        <w:rPr>
          <w:rFonts w:asciiTheme="minorHAnsi" w:hAnsiTheme="minorHAnsi" w:cs="Arial"/>
        </w:rPr>
      </w:pPr>
    </w:p>
    <w:p w:rsidR="00441D89" w:rsidRDefault="00441D89" w:rsidP="00441D89">
      <w:pPr>
        <w:ind w:left="2835" w:hanging="2126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  <w:t>O Keni a rozvojové spolupráci</w:t>
      </w:r>
      <w:r w:rsidR="006E34A5" w:rsidRPr="00FE2F25">
        <w:rPr>
          <w:rFonts w:asciiTheme="minorHAnsi" w:hAnsiTheme="minorHAnsi" w:cs="Arial"/>
        </w:rPr>
        <w:t xml:space="preserve"> pravidelně</w:t>
      </w:r>
      <w:r w:rsidRPr="00FE2F25">
        <w:rPr>
          <w:rFonts w:asciiTheme="minorHAnsi" w:hAnsiTheme="minorHAnsi" w:cs="Arial"/>
        </w:rPr>
        <w:t xml:space="preserve"> přednáší Renata Rokůsková, která rozvojové země nejednou navštívila, má </w:t>
      </w:r>
      <w:r w:rsidR="00FF6AE5" w:rsidRPr="00FE2F25">
        <w:rPr>
          <w:rFonts w:asciiTheme="minorHAnsi" w:hAnsiTheme="minorHAnsi" w:cs="Arial"/>
        </w:rPr>
        <w:t>bohaté osobní</w:t>
      </w:r>
      <w:r w:rsidR="00CD578B" w:rsidRPr="00FE2F25">
        <w:rPr>
          <w:rFonts w:asciiTheme="minorHAnsi" w:hAnsiTheme="minorHAnsi" w:cs="Arial"/>
        </w:rPr>
        <w:t xml:space="preserve"> </w:t>
      </w:r>
      <w:r w:rsidR="00FF6AE5" w:rsidRPr="00FE2F25">
        <w:rPr>
          <w:rFonts w:asciiTheme="minorHAnsi" w:hAnsiTheme="minorHAnsi" w:cs="Arial"/>
        </w:rPr>
        <w:t xml:space="preserve">i </w:t>
      </w:r>
      <w:r w:rsidR="00CD578B" w:rsidRPr="00FE2F25">
        <w:rPr>
          <w:rFonts w:asciiTheme="minorHAnsi" w:hAnsiTheme="minorHAnsi" w:cs="Arial"/>
        </w:rPr>
        <w:t>mnohaleté</w:t>
      </w:r>
      <w:r w:rsidRPr="00FE2F25">
        <w:rPr>
          <w:rFonts w:asciiTheme="minorHAnsi" w:hAnsiTheme="minorHAnsi" w:cs="Arial"/>
        </w:rPr>
        <w:t xml:space="preserve"> z</w:t>
      </w:r>
      <w:r w:rsidR="0004009F" w:rsidRPr="00FE2F25">
        <w:rPr>
          <w:rFonts w:asciiTheme="minorHAnsi" w:hAnsiTheme="minorHAnsi" w:cs="Arial"/>
        </w:rPr>
        <w:t>kušenost</w:t>
      </w:r>
      <w:r w:rsidR="00CD578B" w:rsidRPr="00FE2F25">
        <w:rPr>
          <w:rFonts w:asciiTheme="minorHAnsi" w:hAnsiTheme="minorHAnsi" w:cs="Arial"/>
        </w:rPr>
        <w:t>i</w:t>
      </w:r>
      <w:r w:rsidR="0004009F" w:rsidRPr="00FE2F25">
        <w:rPr>
          <w:rFonts w:asciiTheme="minorHAnsi" w:hAnsiTheme="minorHAnsi" w:cs="Arial"/>
        </w:rPr>
        <w:t xml:space="preserve"> s rozvojovou spolupra</w:t>
      </w:r>
      <w:r w:rsidR="00CD578B" w:rsidRPr="00FE2F25">
        <w:rPr>
          <w:rFonts w:asciiTheme="minorHAnsi" w:hAnsiTheme="minorHAnsi" w:cs="Arial"/>
        </w:rPr>
        <w:t xml:space="preserve">cí a fair </w:t>
      </w:r>
      <w:proofErr w:type="spellStart"/>
      <w:r w:rsidR="00CD578B" w:rsidRPr="00FE2F25">
        <w:rPr>
          <w:rFonts w:asciiTheme="minorHAnsi" w:hAnsiTheme="minorHAnsi" w:cs="Arial"/>
        </w:rPr>
        <w:t>trade</w:t>
      </w:r>
      <w:proofErr w:type="spellEnd"/>
      <w:r w:rsidRPr="00FE2F25">
        <w:rPr>
          <w:rFonts w:asciiTheme="minorHAnsi" w:hAnsiTheme="minorHAnsi" w:cs="Arial"/>
        </w:rPr>
        <w:t>. Tento rok zaměřeno na žáky základních škol</w:t>
      </w:r>
      <w:r w:rsidR="00745A1B" w:rsidRPr="00FE2F25">
        <w:rPr>
          <w:rFonts w:asciiTheme="minorHAnsi" w:hAnsiTheme="minorHAnsi" w:cs="Arial"/>
        </w:rPr>
        <w:t xml:space="preserve"> a mateřských škol</w:t>
      </w:r>
      <w:r w:rsidRPr="00FE2F25">
        <w:rPr>
          <w:rFonts w:asciiTheme="minorHAnsi" w:hAnsiTheme="minorHAnsi" w:cs="Arial"/>
        </w:rPr>
        <w:t>.</w:t>
      </w:r>
      <w:r w:rsidR="006E34A5" w:rsidRPr="00FE2F25">
        <w:rPr>
          <w:rFonts w:asciiTheme="minorHAnsi" w:hAnsiTheme="minorHAnsi" w:cs="Arial"/>
        </w:rPr>
        <w:t xml:space="preserve"> Rovněž spolupracuje s ostatními městy po celé České republice a šíří osvětu v rámci „dobré praxe“.</w:t>
      </w:r>
    </w:p>
    <w:p w:rsidR="004374BD" w:rsidRDefault="004374BD" w:rsidP="00441D89">
      <w:pPr>
        <w:ind w:left="2835" w:hanging="2126"/>
        <w:jc w:val="both"/>
        <w:rPr>
          <w:rFonts w:asciiTheme="minorHAnsi" w:hAnsiTheme="minorHAnsi" w:cs="Arial"/>
        </w:rPr>
      </w:pPr>
    </w:p>
    <w:p w:rsidR="004374BD" w:rsidRDefault="004374BD" w:rsidP="00441D89">
      <w:pPr>
        <w:ind w:left="2835" w:hanging="2126"/>
        <w:jc w:val="both"/>
        <w:rPr>
          <w:rFonts w:asciiTheme="minorHAnsi" w:hAnsiTheme="minorHAnsi" w:cs="Arial"/>
        </w:rPr>
      </w:pPr>
    </w:p>
    <w:p w:rsidR="004374BD" w:rsidRDefault="004374BD" w:rsidP="00441D89">
      <w:pPr>
        <w:ind w:left="2835" w:hanging="2126"/>
        <w:jc w:val="both"/>
        <w:rPr>
          <w:rFonts w:asciiTheme="minorHAnsi" w:hAnsiTheme="minorHAnsi" w:cs="Arial"/>
        </w:rPr>
      </w:pPr>
    </w:p>
    <w:p w:rsidR="004374BD" w:rsidRPr="00FE2F25" w:rsidRDefault="004374BD" w:rsidP="00441D89">
      <w:pPr>
        <w:ind w:left="2835" w:hanging="2126"/>
        <w:jc w:val="both"/>
        <w:rPr>
          <w:rFonts w:asciiTheme="minorHAnsi" w:hAnsiTheme="minorHAnsi" w:cs="Arial"/>
        </w:rPr>
      </w:pPr>
    </w:p>
    <w:p w:rsidR="00145C13" w:rsidRPr="00FE2F25" w:rsidRDefault="00145C13" w:rsidP="00441D89">
      <w:pPr>
        <w:ind w:left="2835" w:hanging="2126"/>
        <w:jc w:val="both"/>
        <w:rPr>
          <w:rFonts w:asciiTheme="minorHAnsi" w:hAnsiTheme="minorHAnsi" w:cs="Arial"/>
        </w:rPr>
      </w:pPr>
    </w:p>
    <w:p w:rsidR="00441D89" w:rsidRPr="00FE2F25" w:rsidRDefault="00441D89" w:rsidP="00441D89">
      <w:pPr>
        <w:ind w:left="709"/>
        <w:jc w:val="both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  <w:b/>
        </w:rPr>
        <w:t xml:space="preserve">Osvěta pro zaměstnance Městského úřadu, příspěvkových organizací a jejich reálná podpora fair </w:t>
      </w:r>
      <w:proofErr w:type="spellStart"/>
      <w:r w:rsidRPr="00FE2F25">
        <w:rPr>
          <w:rFonts w:asciiTheme="minorHAnsi" w:hAnsiTheme="minorHAnsi" w:cs="Arial"/>
          <w:b/>
        </w:rPr>
        <w:t>trade</w:t>
      </w:r>
      <w:proofErr w:type="spellEnd"/>
    </w:p>
    <w:p w:rsidR="00441D89" w:rsidRPr="00FE2F25" w:rsidRDefault="00441D89" w:rsidP="00441D89">
      <w:pPr>
        <w:ind w:left="720"/>
        <w:jc w:val="both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lastRenderedPageBreak/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gramStart"/>
      <w:r w:rsidR="0004009F" w:rsidRPr="00FE2F25">
        <w:rPr>
          <w:rFonts w:asciiTheme="minorHAnsi" w:hAnsiTheme="minorHAnsi" w:cs="Arial"/>
          <w:b/>
        </w:rPr>
        <w:t>leden – prosinec</w:t>
      </w:r>
      <w:proofErr w:type="gramEnd"/>
      <w:r w:rsidR="0004009F" w:rsidRPr="00FE2F25">
        <w:rPr>
          <w:rFonts w:asciiTheme="minorHAnsi" w:hAnsiTheme="minorHAnsi" w:cs="Arial"/>
          <w:b/>
        </w:rPr>
        <w:t xml:space="preserve"> </w:t>
      </w:r>
      <w:r w:rsidR="00F120FC" w:rsidRPr="00FE2F25">
        <w:rPr>
          <w:rFonts w:asciiTheme="minorHAnsi" w:hAnsiTheme="minorHAnsi" w:cs="Arial"/>
          <w:b/>
        </w:rPr>
        <w:t>2020</w:t>
      </w:r>
    </w:p>
    <w:p w:rsidR="00441D89" w:rsidRPr="00FE2F25" w:rsidRDefault="007C7821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>Koordinátorky</w:t>
      </w:r>
      <w:r w:rsidR="00441D89" w:rsidRPr="00FE2F25">
        <w:rPr>
          <w:rFonts w:asciiTheme="minorHAnsi" w:hAnsiTheme="minorHAnsi" w:cs="Arial"/>
        </w:rPr>
        <w:t xml:space="preserve"> FT Město Litoměřice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Město Litoměřice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spellStart"/>
      <w:r w:rsidRPr="00FE2F25">
        <w:rPr>
          <w:rFonts w:asciiTheme="minorHAnsi" w:hAnsiTheme="minorHAnsi" w:cs="Arial"/>
        </w:rPr>
        <w:t>ShineBean</w:t>
      </w:r>
      <w:proofErr w:type="spellEnd"/>
      <w:r w:rsidRPr="00FE2F25">
        <w:rPr>
          <w:rFonts w:asciiTheme="minorHAnsi" w:hAnsiTheme="minorHAnsi" w:cs="Arial"/>
        </w:rPr>
        <w:t xml:space="preserve"> o.p.s.</w:t>
      </w:r>
      <w:r w:rsidR="006E34A5" w:rsidRPr="00FE2F25">
        <w:rPr>
          <w:rFonts w:asciiTheme="minorHAnsi" w:hAnsiTheme="minorHAnsi" w:cs="Arial"/>
        </w:rPr>
        <w:t xml:space="preserve">, </w:t>
      </w:r>
      <w:proofErr w:type="spellStart"/>
      <w:r w:rsidR="006E34A5" w:rsidRPr="00FE2F25">
        <w:rPr>
          <w:rFonts w:asciiTheme="minorHAnsi" w:hAnsiTheme="minorHAnsi" w:cs="Arial"/>
        </w:rPr>
        <w:t>ProLuka</w:t>
      </w:r>
      <w:proofErr w:type="spellEnd"/>
      <w:r w:rsidR="00C26FEA" w:rsidRPr="00FE2F25">
        <w:rPr>
          <w:rFonts w:asciiTheme="minorHAnsi" w:hAnsiTheme="minorHAnsi" w:cs="Arial"/>
        </w:rPr>
        <w:t>, Sever</w:t>
      </w:r>
    </w:p>
    <w:p w:rsidR="00441D89" w:rsidRPr="00FE2F25" w:rsidRDefault="00441D89" w:rsidP="00441D89">
      <w:pPr>
        <w:ind w:left="2835" w:hanging="2115"/>
        <w:rPr>
          <w:rFonts w:asciiTheme="minorHAnsi" w:hAnsiTheme="minorHAnsi" w:cs="Arial"/>
        </w:rPr>
      </w:pPr>
    </w:p>
    <w:p w:rsidR="00C26FEA" w:rsidRPr="00FE2F25" w:rsidRDefault="00441D89" w:rsidP="003E5F01">
      <w:pPr>
        <w:ind w:left="2835" w:hanging="2126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 w:rsidR="006E34A5" w:rsidRPr="00FE2F25">
        <w:rPr>
          <w:rFonts w:asciiTheme="minorHAnsi" w:hAnsiTheme="minorHAnsi" w:cs="Arial"/>
        </w:rPr>
        <w:t xml:space="preserve">Je již samozřejmostí, že při </w:t>
      </w:r>
      <w:r w:rsidRPr="00FE2F25">
        <w:rPr>
          <w:rFonts w:asciiTheme="minorHAnsi" w:hAnsiTheme="minorHAnsi" w:cs="Arial"/>
        </w:rPr>
        <w:t>různých akcí a seminářů pořádaných různými odbory Městského úřadu</w:t>
      </w:r>
      <w:r w:rsidR="006E34A5" w:rsidRPr="00FE2F25">
        <w:rPr>
          <w:rFonts w:asciiTheme="minorHAnsi" w:hAnsiTheme="minorHAnsi" w:cs="Arial"/>
        </w:rPr>
        <w:t xml:space="preserve"> se podávají </w:t>
      </w:r>
      <w:proofErr w:type="spellStart"/>
      <w:r w:rsidR="006E34A5" w:rsidRPr="00FE2F25">
        <w:rPr>
          <w:rFonts w:asciiTheme="minorHAnsi" w:hAnsiTheme="minorHAnsi" w:cs="Arial"/>
        </w:rPr>
        <w:t>fairtradové</w:t>
      </w:r>
      <w:proofErr w:type="spellEnd"/>
      <w:r w:rsidR="006E34A5" w:rsidRPr="00FE2F25">
        <w:rPr>
          <w:rFonts w:asciiTheme="minorHAnsi" w:hAnsiTheme="minorHAnsi" w:cs="Arial"/>
        </w:rPr>
        <w:t xml:space="preserve"> nápoj</w:t>
      </w:r>
      <w:r w:rsidR="00F120FC" w:rsidRPr="00FE2F25">
        <w:rPr>
          <w:rFonts w:asciiTheme="minorHAnsi" w:hAnsiTheme="minorHAnsi" w:cs="Arial"/>
        </w:rPr>
        <w:t xml:space="preserve">e (káva, čaj) </w:t>
      </w:r>
      <w:r w:rsidR="006E34A5" w:rsidRPr="00FE2F25">
        <w:rPr>
          <w:rFonts w:asciiTheme="minorHAnsi" w:hAnsiTheme="minorHAnsi" w:cs="Arial"/>
        </w:rPr>
        <w:t xml:space="preserve">a produkty. K dispozici jsou </w:t>
      </w:r>
      <w:r w:rsidRPr="00FE2F25">
        <w:rPr>
          <w:rFonts w:asciiTheme="minorHAnsi" w:hAnsiTheme="minorHAnsi" w:cs="Arial"/>
        </w:rPr>
        <w:t xml:space="preserve">informační letáky a účastníci se dozvědí základní informace o fair </w:t>
      </w:r>
      <w:proofErr w:type="spellStart"/>
      <w:r w:rsidRPr="00FE2F25">
        <w:rPr>
          <w:rFonts w:asciiTheme="minorHAnsi" w:hAnsiTheme="minorHAnsi" w:cs="Arial"/>
        </w:rPr>
        <w:t>trade</w:t>
      </w:r>
      <w:proofErr w:type="spellEnd"/>
      <w:r w:rsidRPr="00FE2F25">
        <w:rPr>
          <w:rFonts w:asciiTheme="minorHAnsi" w:hAnsiTheme="minorHAnsi" w:cs="Arial"/>
        </w:rPr>
        <w:t xml:space="preserve">. Stejně tak na sekretariátu starosty a některých odborech se nakupují a konzumují </w:t>
      </w:r>
      <w:proofErr w:type="spellStart"/>
      <w:r w:rsidRPr="00FE2F25">
        <w:rPr>
          <w:rFonts w:asciiTheme="minorHAnsi" w:hAnsiTheme="minorHAnsi" w:cs="Arial"/>
        </w:rPr>
        <w:t>fairtradové</w:t>
      </w:r>
      <w:proofErr w:type="spellEnd"/>
      <w:r w:rsidRPr="00FE2F25">
        <w:rPr>
          <w:rFonts w:asciiTheme="minorHAnsi" w:hAnsiTheme="minorHAnsi" w:cs="Arial"/>
        </w:rPr>
        <w:t xml:space="preserve"> produkty. Cílem je zkoordinovat veřejné nakupování a prosadit jednotnou koncepci pro všechny, která by upřednostňovala „trvale udržitelné nakupování“. </w:t>
      </w:r>
    </w:p>
    <w:p w:rsidR="0004009F" w:rsidRPr="00FE2F25" w:rsidRDefault="00C26FEA" w:rsidP="004C60E4">
      <w:pPr>
        <w:ind w:left="2835" w:hanging="3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 xml:space="preserve">Dále město je „bojuje proti plastům“ a s touto ideou nahradila všechny plasty za skleněné nádoby, </w:t>
      </w:r>
      <w:proofErr w:type="gramStart"/>
      <w:r w:rsidRPr="00FE2F25">
        <w:rPr>
          <w:rFonts w:asciiTheme="minorHAnsi" w:hAnsiTheme="minorHAnsi" w:cs="Arial"/>
        </w:rPr>
        <w:t>jídlonosiče,</w:t>
      </w:r>
      <w:proofErr w:type="gramEnd"/>
      <w:r w:rsidRPr="00FE2F25">
        <w:rPr>
          <w:rFonts w:asciiTheme="minorHAnsi" w:hAnsiTheme="minorHAnsi" w:cs="Arial"/>
        </w:rPr>
        <w:t xml:space="preserve"> apod. </w:t>
      </w:r>
    </w:p>
    <w:p w:rsidR="002E7178" w:rsidRPr="00FE2F25" w:rsidRDefault="002E7178" w:rsidP="002E7178">
      <w:pPr>
        <w:jc w:val="both"/>
        <w:outlineLvl w:val="0"/>
        <w:rPr>
          <w:rFonts w:asciiTheme="minorHAnsi" w:hAnsiTheme="minorHAnsi" w:cs="Arial"/>
        </w:rPr>
      </w:pPr>
    </w:p>
    <w:p w:rsidR="00441D89" w:rsidRPr="00FE2F25" w:rsidRDefault="00441D89" w:rsidP="00441D89">
      <w:pPr>
        <w:numPr>
          <w:ilvl w:val="0"/>
          <w:numId w:val="1"/>
        </w:numPr>
        <w:shd w:val="clear" w:color="auto" w:fill="F2F2F2"/>
        <w:rPr>
          <w:rFonts w:asciiTheme="minorHAnsi" w:hAnsiTheme="minorHAnsi" w:cs="Arial"/>
          <w:bCs/>
        </w:rPr>
      </w:pPr>
      <w:r w:rsidRPr="00FE2F25">
        <w:rPr>
          <w:rFonts w:asciiTheme="minorHAnsi" w:hAnsiTheme="minorHAnsi" w:cs="Arial"/>
          <w:b/>
          <w:bCs/>
        </w:rPr>
        <w:t>Systémová podpora</w:t>
      </w:r>
    </w:p>
    <w:p w:rsidR="00441D89" w:rsidRPr="00FE2F25" w:rsidRDefault="00441D89" w:rsidP="00670DE8">
      <w:pPr>
        <w:outlineLvl w:val="0"/>
        <w:rPr>
          <w:rFonts w:asciiTheme="minorHAnsi" w:hAnsiTheme="minorHAnsi" w:cs="Arial"/>
          <w:b/>
        </w:rPr>
      </w:pP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  <w:b/>
        </w:rPr>
        <w:t xml:space="preserve">Řídící pracovní skupina pro fair </w:t>
      </w:r>
      <w:proofErr w:type="spellStart"/>
      <w:r w:rsidRPr="00FE2F25">
        <w:rPr>
          <w:rFonts w:asciiTheme="minorHAnsi" w:hAnsiTheme="minorHAnsi" w:cs="Arial"/>
          <w:b/>
        </w:rPr>
        <w:t>trade</w:t>
      </w:r>
      <w:proofErr w:type="spellEnd"/>
      <w:r w:rsidRPr="00FE2F25">
        <w:rPr>
          <w:rFonts w:asciiTheme="minorHAnsi" w:hAnsiTheme="minorHAnsi" w:cs="Arial"/>
          <w:b/>
        </w:rPr>
        <w:t xml:space="preserve"> – „propojenost a spolupráce“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gramStart"/>
      <w:r w:rsidR="005003B0" w:rsidRPr="00FE2F25">
        <w:rPr>
          <w:rFonts w:asciiTheme="minorHAnsi" w:hAnsiTheme="minorHAnsi" w:cs="Arial"/>
          <w:b/>
        </w:rPr>
        <w:t>leden – prosinec</w:t>
      </w:r>
      <w:proofErr w:type="gramEnd"/>
      <w:r w:rsidR="005003B0" w:rsidRPr="00FE2F25">
        <w:rPr>
          <w:rFonts w:asciiTheme="minorHAnsi" w:hAnsiTheme="minorHAnsi" w:cs="Arial"/>
          <w:b/>
        </w:rPr>
        <w:t xml:space="preserve"> </w:t>
      </w:r>
      <w:r w:rsidR="00510A35" w:rsidRPr="00FE2F25">
        <w:rPr>
          <w:rFonts w:asciiTheme="minorHAnsi" w:hAnsiTheme="minorHAnsi" w:cs="Arial"/>
          <w:b/>
        </w:rPr>
        <w:t>2020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>řídící skupina pro FT</w:t>
      </w:r>
    </w:p>
    <w:p w:rsidR="00441D89" w:rsidRPr="00FE2F25" w:rsidRDefault="00441D89" w:rsidP="00441D89">
      <w:pPr>
        <w:ind w:left="2836" w:hanging="2115"/>
        <w:rPr>
          <w:rFonts w:asciiTheme="minorHAnsi" w:hAnsiTheme="minorHAnsi" w:cs="Arial"/>
        </w:rPr>
      </w:pPr>
    </w:p>
    <w:p w:rsidR="00230482" w:rsidRPr="00FE2F25" w:rsidRDefault="00441D89" w:rsidP="008D4EEB">
      <w:pPr>
        <w:ind w:left="2836" w:hanging="2115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  <w:t>Řídící skupina je otevřená platforma setkávání a spolupráce lidí, kteří se hlásí k spravedlivému obchodu nejen v myšlenkách, ale také svým osobním zapojením do plánovaných akcí. Skupina a její činnost by měla být dlouhodobě udržitelná, proto je důležité co největší zapojení členů napříč různými zájmovými skupinami a jejich vzájemná spolupráce.</w:t>
      </w:r>
      <w:r w:rsidR="00ED4FE2" w:rsidRPr="00FE2F25">
        <w:rPr>
          <w:rFonts w:asciiTheme="minorHAnsi" w:hAnsiTheme="minorHAnsi" w:cs="Arial"/>
        </w:rPr>
        <w:t xml:space="preserve"> </w:t>
      </w:r>
    </w:p>
    <w:p w:rsidR="00230482" w:rsidRPr="00FE2F25" w:rsidRDefault="00230482" w:rsidP="002E7178">
      <w:pPr>
        <w:jc w:val="both"/>
        <w:rPr>
          <w:rFonts w:asciiTheme="minorHAnsi" w:hAnsiTheme="minorHAnsi" w:cs="Arial"/>
        </w:rPr>
      </w:pPr>
    </w:p>
    <w:p w:rsidR="002E7178" w:rsidRPr="00FE2F25" w:rsidRDefault="002E7178" w:rsidP="002E7178">
      <w:pPr>
        <w:jc w:val="both"/>
        <w:rPr>
          <w:rFonts w:asciiTheme="minorHAnsi" w:hAnsiTheme="minorHAnsi" w:cs="Arial"/>
        </w:rPr>
      </w:pP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  <w:b/>
        </w:rPr>
        <w:t xml:space="preserve">Program podpory </w:t>
      </w:r>
      <w:proofErr w:type="spellStart"/>
      <w:r w:rsidRPr="00FE2F25">
        <w:rPr>
          <w:rFonts w:asciiTheme="minorHAnsi" w:hAnsiTheme="minorHAnsi" w:cs="Arial"/>
          <w:b/>
        </w:rPr>
        <w:t>fairtradových</w:t>
      </w:r>
      <w:proofErr w:type="spellEnd"/>
      <w:r w:rsidRPr="00FE2F25">
        <w:rPr>
          <w:rFonts w:asciiTheme="minorHAnsi" w:hAnsiTheme="minorHAnsi" w:cs="Arial"/>
          <w:b/>
        </w:rPr>
        <w:t xml:space="preserve"> aktivit v Litoměřicích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gramStart"/>
      <w:r w:rsidR="00A4483D" w:rsidRPr="00FE2F25">
        <w:rPr>
          <w:rFonts w:asciiTheme="minorHAnsi" w:hAnsiTheme="minorHAnsi" w:cs="Arial"/>
          <w:b/>
        </w:rPr>
        <w:t>leden – prosinec</w:t>
      </w:r>
      <w:proofErr w:type="gramEnd"/>
      <w:r w:rsidR="00A4483D" w:rsidRPr="00FE2F25">
        <w:rPr>
          <w:rFonts w:asciiTheme="minorHAnsi" w:hAnsiTheme="minorHAnsi" w:cs="Arial"/>
          <w:b/>
        </w:rPr>
        <w:t xml:space="preserve"> </w:t>
      </w:r>
      <w:r w:rsidR="00510A35" w:rsidRPr="00FE2F25">
        <w:rPr>
          <w:rFonts w:asciiTheme="minorHAnsi" w:hAnsiTheme="minorHAnsi" w:cs="Arial"/>
          <w:b/>
        </w:rPr>
        <w:t>2020</w:t>
      </w:r>
    </w:p>
    <w:p w:rsidR="00441D89" w:rsidRPr="00FE2F25" w:rsidRDefault="007C7821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 xml:space="preserve">Koordinátorky </w:t>
      </w:r>
      <w:r w:rsidR="00441D89" w:rsidRPr="00FE2F25">
        <w:rPr>
          <w:rFonts w:asciiTheme="minorHAnsi" w:hAnsiTheme="minorHAnsi" w:cs="Arial"/>
        </w:rPr>
        <w:t>FT Město Litoměřice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Město Litoměřice</w:t>
      </w:r>
    </w:p>
    <w:p w:rsidR="00441D89" w:rsidRPr="00FE2F25" w:rsidRDefault="00441D89" w:rsidP="00441D89">
      <w:pPr>
        <w:ind w:left="2836" w:hanging="2115"/>
        <w:rPr>
          <w:rFonts w:asciiTheme="minorHAnsi" w:hAnsiTheme="minorHAnsi" w:cs="Arial"/>
        </w:rPr>
      </w:pPr>
    </w:p>
    <w:p w:rsidR="00B56B8D" w:rsidRPr="00FE2F25" w:rsidRDefault="00441D89" w:rsidP="009465D8">
      <w:pPr>
        <w:ind w:left="2835" w:hanging="2115"/>
        <w:jc w:val="both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 w:rsidR="00ED4FE2" w:rsidRPr="00FE2F25">
        <w:rPr>
          <w:rFonts w:asciiTheme="minorHAnsi" w:hAnsiTheme="minorHAnsi" w:cs="Arial"/>
        </w:rPr>
        <w:t>Prog</w:t>
      </w:r>
      <w:r w:rsidR="00A4483D" w:rsidRPr="00FE2F25">
        <w:rPr>
          <w:rFonts w:asciiTheme="minorHAnsi" w:hAnsiTheme="minorHAnsi" w:cs="Arial"/>
        </w:rPr>
        <w:t>r</w:t>
      </w:r>
      <w:r w:rsidR="00ED4FE2" w:rsidRPr="00FE2F25">
        <w:rPr>
          <w:rFonts w:asciiTheme="minorHAnsi" w:hAnsiTheme="minorHAnsi" w:cs="Arial"/>
        </w:rPr>
        <w:t xml:space="preserve">am podpory </w:t>
      </w:r>
      <w:proofErr w:type="spellStart"/>
      <w:r w:rsidR="00ED4FE2" w:rsidRPr="00FE2F25">
        <w:rPr>
          <w:rFonts w:asciiTheme="minorHAnsi" w:hAnsiTheme="minorHAnsi" w:cs="Arial"/>
        </w:rPr>
        <w:t>fairtradových</w:t>
      </w:r>
      <w:proofErr w:type="spellEnd"/>
      <w:r w:rsidR="00ED4FE2" w:rsidRPr="00FE2F25">
        <w:rPr>
          <w:rFonts w:asciiTheme="minorHAnsi" w:hAnsiTheme="minorHAnsi" w:cs="Arial"/>
        </w:rPr>
        <w:t xml:space="preserve"> aktivit a globální odpovědnosti v Litoměřicích byl určen na </w:t>
      </w:r>
      <w:r w:rsidR="00510A35" w:rsidRPr="00FE2F25">
        <w:rPr>
          <w:rFonts w:asciiTheme="minorHAnsi" w:hAnsiTheme="minorHAnsi" w:cs="Arial"/>
        </w:rPr>
        <w:t>činnost</w:t>
      </w:r>
      <w:r w:rsidR="00ED4FE2" w:rsidRPr="00FE2F25">
        <w:rPr>
          <w:rFonts w:asciiTheme="minorHAnsi" w:hAnsiTheme="minorHAnsi" w:cs="Arial"/>
        </w:rPr>
        <w:t xml:space="preserve"> spo</w:t>
      </w:r>
      <w:r w:rsidR="002716CF" w:rsidRPr="00FE2F25">
        <w:rPr>
          <w:rFonts w:asciiTheme="minorHAnsi" w:hAnsiTheme="minorHAnsi" w:cs="Arial"/>
        </w:rPr>
        <w:t xml:space="preserve">jenou v roce </w:t>
      </w:r>
      <w:r w:rsidR="00510A35" w:rsidRPr="00FE2F25">
        <w:rPr>
          <w:rFonts w:asciiTheme="minorHAnsi" w:hAnsiTheme="minorHAnsi" w:cs="Arial"/>
        </w:rPr>
        <w:t>2020</w:t>
      </w:r>
      <w:r w:rsidR="009465D8" w:rsidRPr="00FE2F25">
        <w:rPr>
          <w:rFonts w:asciiTheme="minorHAnsi" w:hAnsiTheme="minorHAnsi" w:cs="Arial"/>
        </w:rPr>
        <w:t>. Finančním příspěvkem podpoříme aktivity i</w:t>
      </w:r>
      <w:r w:rsidRPr="00FE2F25">
        <w:rPr>
          <w:rFonts w:asciiTheme="minorHAnsi" w:hAnsiTheme="minorHAnsi" w:cs="Arial"/>
        </w:rPr>
        <w:t xml:space="preserve"> malé projekty týkající se podpory fair </w:t>
      </w:r>
      <w:proofErr w:type="spellStart"/>
      <w:r w:rsidRPr="00FE2F25">
        <w:rPr>
          <w:rFonts w:asciiTheme="minorHAnsi" w:hAnsiTheme="minorHAnsi" w:cs="Arial"/>
        </w:rPr>
        <w:t>trade</w:t>
      </w:r>
      <w:proofErr w:type="spellEnd"/>
      <w:r w:rsidRPr="00FE2F25">
        <w:rPr>
          <w:rFonts w:asciiTheme="minorHAnsi" w:hAnsiTheme="minorHAnsi" w:cs="Arial"/>
        </w:rPr>
        <w:t xml:space="preserve">. </w:t>
      </w:r>
      <w:r w:rsidR="009465D8" w:rsidRPr="00FE2F25">
        <w:rPr>
          <w:rFonts w:asciiTheme="minorHAnsi" w:hAnsiTheme="minorHAnsi" w:cs="Arial"/>
        </w:rPr>
        <w:t xml:space="preserve">V letošním roce je </w:t>
      </w:r>
      <w:r w:rsidR="003D754D">
        <w:rPr>
          <w:rFonts w:asciiTheme="minorHAnsi" w:hAnsiTheme="minorHAnsi" w:cs="Arial"/>
        </w:rPr>
        <w:t xml:space="preserve">pro tyto účely </w:t>
      </w:r>
      <w:r w:rsidR="009465D8" w:rsidRPr="00FE2F25">
        <w:rPr>
          <w:rFonts w:asciiTheme="minorHAnsi" w:hAnsiTheme="minorHAnsi" w:cs="Arial"/>
        </w:rPr>
        <w:t>rozpočet 40 000 Kč.</w:t>
      </w:r>
    </w:p>
    <w:p w:rsidR="002E7178" w:rsidRPr="00FE2F25" w:rsidRDefault="002E7178" w:rsidP="00510A35">
      <w:pPr>
        <w:jc w:val="both"/>
        <w:outlineLvl w:val="0"/>
        <w:rPr>
          <w:rFonts w:asciiTheme="minorHAnsi" w:hAnsiTheme="minorHAnsi" w:cs="Arial"/>
        </w:rPr>
      </w:pPr>
    </w:p>
    <w:p w:rsidR="00745A1B" w:rsidRPr="00FE2F25" w:rsidRDefault="00745A1B" w:rsidP="009465D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D1512" w:rsidRPr="00FE2F25" w:rsidRDefault="003E3C09" w:rsidP="00FD1512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  <w:b/>
        </w:rPr>
        <w:t>M</w:t>
      </w:r>
      <w:r w:rsidR="007B5155" w:rsidRPr="00FE2F25">
        <w:rPr>
          <w:rFonts w:asciiTheme="minorHAnsi" w:hAnsiTheme="minorHAnsi" w:cs="Arial"/>
          <w:b/>
        </w:rPr>
        <w:t>otivace pro podnikatelské subjekty</w:t>
      </w:r>
    </w:p>
    <w:p w:rsidR="00FD1512" w:rsidRPr="00FE2F25" w:rsidRDefault="00FD1512" w:rsidP="00FD1512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gramStart"/>
      <w:r w:rsidRPr="00FE2F25">
        <w:rPr>
          <w:rFonts w:asciiTheme="minorHAnsi" w:hAnsiTheme="minorHAnsi" w:cs="Arial"/>
          <w:b/>
        </w:rPr>
        <w:t>leden – prosinec</w:t>
      </w:r>
      <w:proofErr w:type="gramEnd"/>
      <w:r w:rsidRPr="00FE2F25">
        <w:rPr>
          <w:rFonts w:asciiTheme="minorHAnsi" w:hAnsiTheme="minorHAnsi" w:cs="Arial"/>
          <w:b/>
        </w:rPr>
        <w:t xml:space="preserve"> </w:t>
      </w:r>
      <w:r w:rsidR="00510A35" w:rsidRPr="00FE2F25">
        <w:rPr>
          <w:rFonts w:asciiTheme="minorHAnsi" w:hAnsiTheme="minorHAnsi" w:cs="Arial"/>
          <w:b/>
        </w:rPr>
        <w:t>2020</w:t>
      </w:r>
    </w:p>
    <w:p w:rsidR="00FD1512" w:rsidRPr="00FE2F25" w:rsidRDefault="00FD1512" w:rsidP="00FD1512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</w:r>
      <w:r w:rsidR="003E3C09" w:rsidRPr="00FE2F25">
        <w:rPr>
          <w:rFonts w:asciiTheme="minorHAnsi" w:hAnsiTheme="minorHAnsi" w:cs="Arial"/>
        </w:rPr>
        <w:t>Řídící skupina FT</w:t>
      </w:r>
    </w:p>
    <w:p w:rsidR="00FD1512" w:rsidRDefault="00FD1512" w:rsidP="00FD1512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Město Litoměřice</w:t>
      </w:r>
    </w:p>
    <w:p w:rsidR="004374BD" w:rsidRDefault="004374BD" w:rsidP="00FD1512">
      <w:pPr>
        <w:ind w:left="720"/>
        <w:rPr>
          <w:rFonts w:asciiTheme="minorHAnsi" w:hAnsiTheme="minorHAnsi" w:cs="Arial"/>
        </w:rPr>
      </w:pPr>
    </w:p>
    <w:p w:rsidR="004374BD" w:rsidRPr="00FE2F25" w:rsidRDefault="004374BD" w:rsidP="00FD1512">
      <w:pPr>
        <w:ind w:left="720"/>
        <w:rPr>
          <w:rFonts w:asciiTheme="minorHAnsi" w:hAnsiTheme="minorHAnsi" w:cs="Arial"/>
        </w:rPr>
      </w:pPr>
    </w:p>
    <w:p w:rsidR="00FD1512" w:rsidRPr="00FE2F25" w:rsidRDefault="00FD1512" w:rsidP="00FD1512">
      <w:pPr>
        <w:ind w:left="2836" w:hanging="2115"/>
        <w:rPr>
          <w:rFonts w:asciiTheme="minorHAnsi" w:hAnsiTheme="minorHAnsi" w:cs="Arial"/>
        </w:rPr>
      </w:pPr>
    </w:p>
    <w:p w:rsidR="00FD1512" w:rsidRPr="00FE2F25" w:rsidRDefault="00FD1512" w:rsidP="00510A35">
      <w:pPr>
        <w:ind w:left="2835" w:hanging="2115"/>
        <w:jc w:val="both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 w:rsidR="007B5155" w:rsidRPr="00FE2F25">
        <w:rPr>
          <w:rFonts w:asciiTheme="minorHAnsi" w:hAnsiTheme="minorHAnsi" w:cs="Arial"/>
        </w:rPr>
        <w:t xml:space="preserve">Společné hledání možné motivace pro podnikatele, organizace či spolky, kteří se snaží chovat férově jak k lidem, tak k městu Litoměřice. Tímto </w:t>
      </w:r>
      <w:r w:rsidR="007B5155" w:rsidRPr="00FE2F25">
        <w:rPr>
          <w:rFonts w:asciiTheme="minorHAnsi" w:hAnsiTheme="minorHAnsi" w:cs="Arial"/>
        </w:rPr>
        <w:lastRenderedPageBreak/>
        <w:t>způsobem zapojit podnikatelé i</w:t>
      </w:r>
      <w:r w:rsidR="003E3C09" w:rsidRPr="00FE2F25">
        <w:rPr>
          <w:rFonts w:asciiTheme="minorHAnsi" w:hAnsiTheme="minorHAnsi" w:cs="Arial"/>
        </w:rPr>
        <w:t xml:space="preserve"> ostatní pro zapojení a šíření F</w:t>
      </w:r>
      <w:r w:rsidR="007B5155" w:rsidRPr="00FE2F25">
        <w:rPr>
          <w:rFonts w:asciiTheme="minorHAnsi" w:hAnsiTheme="minorHAnsi" w:cs="Arial"/>
        </w:rPr>
        <w:t xml:space="preserve">air </w:t>
      </w:r>
      <w:proofErr w:type="spellStart"/>
      <w:r w:rsidR="007B5155" w:rsidRPr="00FE2F25">
        <w:rPr>
          <w:rFonts w:asciiTheme="minorHAnsi" w:hAnsiTheme="minorHAnsi" w:cs="Arial"/>
        </w:rPr>
        <w:t>trade</w:t>
      </w:r>
      <w:proofErr w:type="spellEnd"/>
      <w:r w:rsidR="007B5155" w:rsidRPr="00FE2F25">
        <w:rPr>
          <w:rFonts w:asciiTheme="minorHAnsi" w:hAnsiTheme="minorHAnsi" w:cs="Arial"/>
        </w:rPr>
        <w:t xml:space="preserve">.  </w:t>
      </w:r>
      <w:r w:rsidR="00510A35" w:rsidRPr="00FE2F25">
        <w:rPr>
          <w:rFonts w:asciiTheme="minorHAnsi" w:hAnsiTheme="minorHAnsi" w:cs="Arial"/>
        </w:rPr>
        <w:t xml:space="preserve"> </w:t>
      </w:r>
    </w:p>
    <w:p w:rsidR="00510A35" w:rsidRPr="00FE2F25" w:rsidRDefault="00510A35" w:rsidP="00FD1512">
      <w:pPr>
        <w:ind w:left="2835" w:hanging="2115"/>
        <w:jc w:val="both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ab/>
        <w:t>Nutno podotknout, že</w:t>
      </w:r>
      <w:r w:rsidR="004374BD">
        <w:rPr>
          <w:rFonts w:asciiTheme="minorHAnsi" w:hAnsiTheme="minorHAnsi" w:cs="Arial"/>
        </w:rPr>
        <w:t xml:space="preserve"> tento směr</w:t>
      </w:r>
      <w:r w:rsidRPr="00FE2F25">
        <w:rPr>
          <w:rFonts w:asciiTheme="minorHAnsi" w:hAnsiTheme="minorHAnsi" w:cs="Arial"/>
        </w:rPr>
        <w:t xml:space="preserve"> pro podnikatele není </w:t>
      </w:r>
      <w:r w:rsidR="004374BD">
        <w:rPr>
          <w:rFonts w:asciiTheme="minorHAnsi" w:hAnsiTheme="minorHAnsi" w:cs="Arial"/>
        </w:rPr>
        <w:t>lukrativní</w:t>
      </w:r>
      <w:r w:rsidRPr="00FE2F25">
        <w:rPr>
          <w:rFonts w:asciiTheme="minorHAnsi" w:hAnsiTheme="minorHAnsi" w:cs="Arial"/>
        </w:rPr>
        <w:t xml:space="preserve">, nelze nabídnout žádné benefity a </w:t>
      </w:r>
      <w:r w:rsidR="003D754D">
        <w:rPr>
          <w:rFonts w:asciiTheme="minorHAnsi" w:hAnsiTheme="minorHAnsi" w:cs="Arial"/>
        </w:rPr>
        <w:t>prestižní akci</w:t>
      </w:r>
      <w:r w:rsidRPr="00FE2F25">
        <w:rPr>
          <w:rFonts w:asciiTheme="minorHAnsi" w:hAnsiTheme="minorHAnsi" w:cs="Arial"/>
        </w:rPr>
        <w:t xml:space="preserve"> vnímáme </w:t>
      </w:r>
      <w:r w:rsidR="00FE2F25" w:rsidRPr="00FE2F25">
        <w:rPr>
          <w:rFonts w:asciiTheme="minorHAnsi" w:hAnsiTheme="minorHAnsi" w:cs="Arial"/>
        </w:rPr>
        <w:t>Srdcař města Litoměřice.</w:t>
      </w:r>
    </w:p>
    <w:p w:rsidR="00F120FC" w:rsidRPr="00FE2F25" w:rsidRDefault="00F120FC" w:rsidP="00FD1512">
      <w:pPr>
        <w:ind w:left="2835" w:hanging="2115"/>
        <w:jc w:val="both"/>
        <w:outlineLvl w:val="0"/>
        <w:rPr>
          <w:rFonts w:asciiTheme="minorHAnsi" w:hAnsiTheme="minorHAnsi" w:cs="Arial"/>
        </w:rPr>
      </w:pPr>
    </w:p>
    <w:p w:rsidR="00651006" w:rsidRPr="00FE2F25" w:rsidRDefault="00651006" w:rsidP="0065100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41D89" w:rsidRPr="00FE2F25" w:rsidRDefault="003B3DFD" w:rsidP="00441D89">
      <w:pPr>
        <w:ind w:left="2835" w:hanging="2115"/>
        <w:jc w:val="both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  <w:b/>
        </w:rPr>
        <w:t xml:space="preserve">Rozvojová spolupráce se ZŠ </w:t>
      </w:r>
      <w:proofErr w:type="spellStart"/>
      <w:r w:rsidR="00FB6562" w:rsidRPr="00FE2F25">
        <w:rPr>
          <w:rFonts w:asciiTheme="minorHAnsi" w:hAnsiTheme="minorHAnsi" w:cs="Arial"/>
          <w:b/>
        </w:rPr>
        <w:t>Lolwe</w:t>
      </w:r>
      <w:proofErr w:type="spellEnd"/>
      <w:r w:rsidR="00441D89" w:rsidRPr="00FE2F25">
        <w:rPr>
          <w:rFonts w:asciiTheme="minorHAnsi" w:hAnsiTheme="minorHAnsi" w:cs="Arial"/>
          <w:b/>
        </w:rPr>
        <w:t xml:space="preserve"> (Keňa)</w:t>
      </w:r>
    </w:p>
    <w:p w:rsidR="00441D89" w:rsidRPr="00FE2F25" w:rsidRDefault="00441D89" w:rsidP="00441D89">
      <w:pPr>
        <w:ind w:left="709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  <w:b/>
        </w:rPr>
        <w:t>leden – prosinec 201</w:t>
      </w:r>
      <w:r w:rsidR="002716CF" w:rsidRPr="00FE2F25">
        <w:rPr>
          <w:rFonts w:asciiTheme="minorHAnsi" w:hAnsiTheme="minorHAnsi" w:cs="Arial"/>
          <w:b/>
        </w:rPr>
        <w:t>9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>Koordinátorka FT Město Litoměřice</w:t>
      </w:r>
    </w:p>
    <w:p w:rsidR="00441D89" w:rsidRPr="00FE2F25" w:rsidRDefault="00441D89" w:rsidP="00441D89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spellStart"/>
      <w:r w:rsidRPr="00FE2F25">
        <w:rPr>
          <w:rFonts w:asciiTheme="minorHAnsi" w:hAnsiTheme="minorHAnsi" w:cs="Arial"/>
        </w:rPr>
        <w:t>ShineBean</w:t>
      </w:r>
      <w:proofErr w:type="spellEnd"/>
      <w:r w:rsidR="00670DE8" w:rsidRPr="00FE2F25">
        <w:rPr>
          <w:rFonts w:asciiTheme="minorHAnsi" w:hAnsiTheme="minorHAnsi" w:cs="Arial"/>
        </w:rPr>
        <w:t>, o.p.s.</w:t>
      </w:r>
    </w:p>
    <w:p w:rsidR="00441D89" w:rsidRPr="00FE2F25" w:rsidRDefault="00441D89" w:rsidP="00441D89">
      <w:pPr>
        <w:rPr>
          <w:rFonts w:asciiTheme="minorHAnsi" w:hAnsiTheme="minorHAnsi" w:cs="Arial"/>
        </w:rPr>
      </w:pPr>
    </w:p>
    <w:p w:rsidR="00EA35AB" w:rsidRPr="00FE2F25" w:rsidRDefault="00E11D6E" w:rsidP="003B3DFD">
      <w:pPr>
        <w:ind w:left="2835" w:hanging="2115"/>
        <w:jc w:val="both"/>
        <w:rPr>
          <w:rFonts w:asciiTheme="minorHAnsi" w:eastAsia="Times New Roman" w:hAnsiTheme="minorHAnsi" w:cs="Arial"/>
          <w:kern w:val="0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 w:rsidR="00FB6562" w:rsidRPr="00FE2F25">
        <w:rPr>
          <w:rFonts w:asciiTheme="minorHAnsi" w:hAnsiTheme="minorHAnsi" w:cs="Arial"/>
        </w:rPr>
        <w:t xml:space="preserve">Po úspěšném pilotním projektu s podporou základní školy v africkém </w:t>
      </w:r>
      <w:proofErr w:type="spellStart"/>
      <w:r w:rsidR="00FB6562" w:rsidRPr="00FE2F25">
        <w:rPr>
          <w:rFonts w:asciiTheme="minorHAnsi" w:hAnsiTheme="minorHAnsi" w:cs="Arial"/>
        </w:rPr>
        <w:t>Ndere</w:t>
      </w:r>
      <w:proofErr w:type="spellEnd"/>
      <w:r w:rsidR="00FB6562" w:rsidRPr="00FE2F25">
        <w:rPr>
          <w:rFonts w:asciiTheme="minorHAnsi" w:hAnsiTheme="minorHAnsi" w:cs="Arial"/>
        </w:rPr>
        <w:t xml:space="preserve">, je rozvojová spolupráce tentokrát zaměřena na vesnici </w:t>
      </w:r>
      <w:proofErr w:type="spellStart"/>
      <w:r w:rsidR="00FB6562" w:rsidRPr="00FE2F25">
        <w:rPr>
          <w:rFonts w:asciiTheme="minorHAnsi" w:hAnsiTheme="minorHAnsi" w:cs="Arial"/>
        </w:rPr>
        <w:t>Lolwe</w:t>
      </w:r>
      <w:proofErr w:type="spellEnd"/>
      <w:r w:rsidR="003E5F01" w:rsidRPr="00FE2F25">
        <w:rPr>
          <w:rFonts w:asciiTheme="minorHAnsi" w:hAnsiTheme="minorHAnsi" w:cs="Arial"/>
        </w:rPr>
        <w:t xml:space="preserve">. </w:t>
      </w:r>
      <w:r w:rsidR="00EA35AB" w:rsidRPr="00FE2F25">
        <w:rPr>
          <w:rFonts w:asciiTheme="minorHAnsi" w:eastAsia="Times New Roman" w:hAnsiTheme="minorHAnsi" w:cs="Arial"/>
          <w:kern w:val="0"/>
        </w:rPr>
        <w:t xml:space="preserve">Zahraniční rozvojová spolupráce je projevem solidarity s lidmi v málo rozvinutých zemích a vyjádřením dílu odpovědnosti na řešení globálních problémů. Město Litoměřice vyčlenilo ze svého rozpočtu částku </w:t>
      </w:r>
      <w:r w:rsidR="00FB6562" w:rsidRPr="00FE2F25">
        <w:rPr>
          <w:rFonts w:asciiTheme="minorHAnsi" w:eastAsia="Times New Roman" w:hAnsiTheme="minorHAnsi" w:cs="Arial"/>
          <w:kern w:val="0"/>
        </w:rPr>
        <w:br/>
      </w:r>
      <w:r w:rsidR="00EA35AB" w:rsidRPr="00FE2F25">
        <w:rPr>
          <w:rFonts w:asciiTheme="minorHAnsi" w:eastAsia="Times New Roman" w:hAnsiTheme="minorHAnsi" w:cs="Arial"/>
          <w:kern w:val="0"/>
        </w:rPr>
        <w:t>50.000</w:t>
      </w:r>
      <w:r w:rsidR="009465D8" w:rsidRPr="00FE2F25">
        <w:rPr>
          <w:rFonts w:asciiTheme="minorHAnsi" w:eastAsia="Times New Roman" w:hAnsiTheme="minorHAnsi" w:cs="Arial"/>
          <w:kern w:val="0"/>
        </w:rPr>
        <w:t xml:space="preserve"> </w:t>
      </w:r>
      <w:r w:rsidR="00EA35AB" w:rsidRPr="00FE2F25">
        <w:rPr>
          <w:rFonts w:asciiTheme="minorHAnsi" w:eastAsia="Times New Roman" w:hAnsiTheme="minorHAnsi" w:cs="Arial"/>
          <w:kern w:val="0"/>
        </w:rPr>
        <w:t xml:space="preserve">Kč </w:t>
      </w:r>
      <w:r w:rsidR="00FB6562" w:rsidRPr="00FE2F25">
        <w:rPr>
          <w:rFonts w:asciiTheme="minorHAnsi" w:eastAsia="Times New Roman" w:hAnsiTheme="minorHAnsi" w:cs="Arial"/>
          <w:kern w:val="0"/>
        </w:rPr>
        <w:t xml:space="preserve">pro potřeby Základní školy </w:t>
      </w:r>
      <w:proofErr w:type="spellStart"/>
      <w:r w:rsidR="00DA4AD9" w:rsidRPr="00FE2F25">
        <w:rPr>
          <w:rFonts w:asciiTheme="minorHAnsi" w:eastAsia="Times New Roman" w:hAnsiTheme="minorHAnsi" w:cs="Arial"/>
          <w:kern w:val="0"/>
        </w:rPr>
        <w:t>Barchando</w:t>
      </w:r>
      <w:proofErr w:type="spellEnd"/>
      <w:r w:rsidR="00DA4AD9" w:rsidRPr="00FE2F25">
        <w:rPr>
          <w:rFonts w:asciiTheme="minorHAnsi" w:eastAsia="Times New Roman" w:hAnsiTheme="minorHAnsi" w:cs="Arial"/>
          <w:kern w:val="0"/>
        </w:rPr>
        <w:t xml:space="preserve">, </w:t>
      </w:r>
      <w:proofErr w:type="spellStart"/>
      <w:r w:rsidR="00DA4AD9" w:rsidRPr="00FE2F25">
        <w:rPr>
          <w:rFonts w:asciiTheme="minorHAnsi" w:eastAsia="Times New Roman" w:hAnsiTheme="minorHAnsi" w:cs="Arial"/>
          <w:kern w:val="0"/>
        </w:rPr>
        <w:t>Lolwe</w:t>
      </w:r>
      <w:proofErr w:type="spellEnd"/>
      <w:r w:rsidR="00FB6562" w:rsidRPr="00FE2F25">
        <w:rPr>
          <w:rFonts w:asciiTheme="minorHAnsi" w:eastAsia="Times New Roman" w:hAnsiTheme="minorHAnsi" w:cs="Arial"/>
          <w:kern w:val="0"/>
        </w:rPr>
        <w:t xml:space="preserve"> v</w:t>
      </w:r>
      <w:r w:rsidR="00DA4AD9" w:rsidRPr="00FE2F25">
        <w:rPr>
          <w:rFonts w:asciiTheme="minorHAnsi" w:eastAsia="Times New Roman" w:hAnsiTheme="minorHAnsi" w:cs="Arial"/>
          <w:kern w:val="0"/>
        </w:rPr>
        <w:t xml:space="preserve"> Keni na nákup nádrží na dešťovou vodu, ovocné stromy a další potřeby pro tuto základní školu. </w:t>
      </w:r>
      <w:r w:rsidR="00FE2F25" w:rsidRPr="00FE2F25">
        <w:rPr>
          <w:rFonts w:asciiTheme="minorHAnsi" w:eastAsia="Times New Roman" w:hAnsiTheme="minorHAnsi" w:cs="Arial"/>
          <w:kern w:val="0"/>
        </w:rPr>
        <w:t>Podpora se bude týkat počítačového vybavení pro ZŠ.</w:t>
      </w:r>
    </w:p>
    <w:p w:rsidR="007E7D1F" w:rsidRDefault="007E7D1F" w:rsidP="00441D89">
      <w:pPr>
        <w:rPr>
          <w:rFonts w:asciiTheme="minorHAnsi" w:hAnsiTheme="minorHAnsi" w:cs="Arial"/>
        </w:rPr>
      </w:pPr>
    </w:p>
    <w:p w:rsidR="008575AF" w:rsidRDefault="008575AF" w:rsidP="00441D89">
      <w:pPr>
        <w:rPr>
          <w:rFonts w:asciiTheme="minorHAnsi" w:hAnsiTheme="minorHAnsi" w:cs="Arial"/>
        </w:rPr>
      </w:pPr>
    </w:p>
    <w:p w:rsidR="008575AF" w:rsidRPr="00FE2F25" w:rsidRDefault="008575AF" w:rsidP="008575AF">
      <w:pPr>
        <w:ind w:left="2835" w:hanging="211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Národní </w:t>
      </w:r>
      <w:proofErr w:type="spellStart"/>
      <w:r>
        <w:rPr>
          <w:rFonts w:asciiTheme="minorHAnsi" w:hAnsiTheme="minorHAnsi" w:cs="Arial"/>
          <w:b/>
        </w:rPr>
        <w:t>fairtradová</w:t>
      </w:r>
      <w:proofErr w:type="spellEnd"/>
      <w:r>
        <w:rPr>
          <w:rFonts w:asciiTheme="minorHAnsi" w:hAnsiTheme="minorHAnsi" w:cs="Arial"/>
          <w:b/>
        </w:rPr>
        <w:t xml:space="preserve"> konference </w:t>
      </w:r>
    </w:p>
    <w:p w:rsidR="008575AF" w:rsidRPr="00FE2F25" w:rsidRDefault="008575AF" w:rsidP="008575AF">
      <w:pPr>
        <w:ind w:left="709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10.11.2020</w:t>
      </w:r>
    </w:p>
    <w:p w:rsidR="008575AF" w:rsidRPr="00FE2F25" w:rsidRDefault="008575AF" w:rsidP="008575AF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Fairtrade</w:t>
      </w:r>
      <w:proofErr w:type="spellEnd"/>
      <w:r>
        <w:rPr>
          <w:rFonts w:asciiTheme="minorHAnsi" w:hAnsiTheme="minorHAnsi" w:cs="Arial"/>
        </w:rPr>
        <w:t xml:space="preserve"> Česko a Slovensko</w:t>
      </w:r>
    </w:p>
    <w:p w:rsidR="008575AF" w:rsidRPr="00FE2F25" w:rsidRDefault="008575AF" w:rsidP="008575AF">
      <w:pPr>
        <w:ind w:left="72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Fairtrade</w:t>
      </w:r>
      <w:proofErr w:type="spellEnd"/>
      <w:r>
        <w:rPr>
          <w:rFonts w:asciiTheme="minorHAnsi" w:hAnsiTheme="minorHAnsi" w:cs="Arial"/>
        </w:rPr>
        <w:t xml:space="preserve"> Česko a Slovensko</w:t>
      </w:r>
      <w:r>
        <w:rPr>
          <w:rFonts w:asciiTheme="minorHAnsi" w:hAnsiTheme="minorHAnsi" w:cs="Arial"/>
        </w:rPr>
        <w:t xml:space="preserve">, Praha </w:t>
      </w:r>
    </w:p>
    <w:p w:rsidR="008575AF" w:rsidRPr="00FE2F25" w:rsidRDefault="008575AF" w:rsidP="008575AF">
      <w:pPr>
        <w:rPr>
          <w:rFonts w:asciiTheme="minorHAnsi" w:hAnsiTheme="minorHAnsi" w:cs="Arial"/>
        </w:rPr>
      </w:pPr>
    </w:p>
    <w:p w:rsidR="008575AF" w:rsidRDefault="008575AF" w:rsidP="008575AF">
      <w:pPr>
        <w:ind w:left="2835" w:hanging="2115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Národní </w:t>
      </w:r>
      <w:proofErr w:type="spell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fairtradová</w:t>
      </w:r>
      <w:proofErr w:type="spell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konference je určena členů řídicích skupin </w:t>
      </w:r>
      <w:proofErr w:type="spell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Fairtradových</w:t>
      </w:r>
      <w:proofErr w:type="spell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měst a škol. Jejím cílem je vytvářet společný prostor pro sdílení praktických zkušeností a kontaktů, spolupráci i vzájemnou motivaci k podpoře fair </w:t>
      </w:r>
      <w:proofErr w:type="spell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trade</w:t>
      </w:r>
      <w:proofErr w:type="spell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v České republice. </w:t>
      </w:r>
      <w:r>
        <w:rPr>
          <w:rFonts w:asciiTheme="minorHAnsi" w:hAnsiTheme="minorHAnsi" w:cs="Arial"/>
        </w:rPr>
        <w:t>Jedná se o 5. ročník a konference se uskuteční tentokrát v Praze.</w:t>
      </w:r>
    </w:p>
    <w:p w:rsidR="008575AF" w:rsidRPr="00FE2F25" w:rsidRDefault="008575AF" w:rsidP="008575AF">
      <w:pPr>
        <w:ind w:left="2835" w:hanging="2115"/>
        <w:jc w:val="both"/>
        <w:rPr>
          <w:rFonts w:asciiTheme="minorHAnsi" w:hAnsiTheme="minorHAnsi" w:cs="Arial"/>
        </w:rPr>
      </w:pPr>
    </w:p>
    <w:p w:rsidR="00FE2F25" w:rsidRPr="00FE2F25" w:rsidRDefault="00FE2F25" w:rsidP="00441D89">
      <w:pPr>
        <w:rPr>
          <w:rFonts w:asciiTheme="minorHAnsi" w:hAnsiTheme="minorHAnsi" w:cs="Arial"/>
        </w:rPr>
      </w:pPr>
    </w:p>
    <w:p w:rsidR="00441D89" w:rsidRPr="00FE2F25" w:rsidRDefault="00441D89" w:rsidP="00441D89">
      <w:pPr>
        <w:numPr>
          <w:ilvl w:val="0"/>
          <w:numId w:val="1"/>
        </w:numPr>
        <w:shd w:val="clear" w:color="auto" w:fill="F2F2F2"/>
        <w:rPr>
          <w:rFonts w:asciiTheme="minorHAnsi" w:hAnsiTheme="minorHAnsi" w:cs="Arial"/>
          <w:bCs/>
        </w:rPr>
      </w:pPr>
      <w:r w:rsidRPr="00FE2F25">
        <w:rPr>
          <w:rFonts w:asciiTheme="minorHAnsi" w:hAnsiTheme="minorHAnsi" w:cs="Arial"/>
          <w:b/>
          <w:bCs/>
        </w:rPr>
        <w:t>Medializace a propagace</w:t>
      </w:r>
    </w:p>
    <w:p w:rsidR="00441D89" w:rsidRPr="00FE2F25" w:rsidRDefault="00441D89" w:rsidP="00441D89">
      <w:pPr>
        <w:ind w:left="709"/>
        <w:outlineLvl w:val="0"/>
        <w:rPr>
          <w:rFonts w:asciiTheme="minorHAnsi" w:hAnsiTheme="minorHAnsi" w:cs="Arial"/>
          <w:b/>
        </w:rPr>
      </w:pPr>
    </w:p>
    <w:p w:rsidR="00441D89" w:rsidRPr="00FE2F25" w:rsidRDefault="00441D89" w:rsidP="00441D89">
      <w:pPr>
        <w:ind w:left="709"/>
        <w:jc w:val="both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  <w:b/>
        </w:rPr>
        <w:t>Články v novinách tištěných i elektronických, informace v rozhlase a kabelové televizi, na Facebooku</w:t>
      </w:r>
      <w:r w:rsidR="00AD3A83" w:rsidRPr="00FE2F25">
        <w:rPr>
          <w:rFonts w:asciiTheme="minorHAnsi" w:hAnsiTheme="minorHAnsi" w:cs="Arial"/>
          <w:b/>
        </w:rPr>
        <w:t xml:space="preserve"> </w:t>
      </w:r>
      <w:proofErr w:type="spellStart"/>
      <w:r w:rsidRPr="00FE2F25">
        <w:rPr>
          <w:rFonts w:asciiTheme="minorHAnsi" w:hAnsiTheme="minorHAnsi" w:cs="Arial"/>
          <w:b/>
        </w:rPr>
        <w:t>fairtradové</w:t>
      </w:r>
      <w:proofErr w:type="spellEnd"/>
      <w:r w:rsidRPr="00FE2F25">
        <w:rPr>
          <w:rFonts w:asciiTheme="minorHAnsi" w:hAnsiTheme="minorHAnsi" w:cs="Arial"/>
          <w:b/>
        </w:rPr>
        <w:t xml:space="preserve"> Litoměřice, webových stránkách města</w:t>
      </w:r>
      <w:r w:rsidR="00AD3A83" w:rsidRPr="00FE2F25">
        <w:rPr>
          <w:rFonts w:asciiTheme="minorHAnsi" w:hAnsiTheme="minorHAnsi" w:cs="Arial"/>
          <w:b/>
        </w:rPr>
        <w:t>, v katalogu sociálních služeb, na úřední desce</w:t>
      </w:r>
      <w:r w:rsidRPr="00FE2F25">
        <w:rPr>
          <w:rFonts w:asciiTheme="minorHAnsi" w:hAnsiTheme="minorHAnsi" w:cs="Arial"/>
          <w:b/>
        </w:rPr>
        <w:t xml:space="preserve"> Litoměřice, </w:t>
      </w:r>
      <w:r w:rsidR="00AD3A83" w:rsidRPr="00FE2F25">
        <w:rPr>
          <w:rFonts w:asciiTheme="minorHAnsi" w:hAnsiTheme="minorHAnsi" w:cs="Arial"/>
          <w:b/>
        </w:rPr>
        <w:t>v budově</w:t>
      </w:r>
      <w:r w:rsidRPr="00FE2F25">
        <w:rPr>
          <w:rFonts w:asciiTheme="minorHAnsi" w:hAnsiTheme="minorHAnsi" w:cs="Arial"/>
          <w:b/>
        </w:rPr>
        <w:t xml:space="preserve"> městského úřadu</w:t>
      </w:r>
      <w:r w:rsidR="00AD3A83" w:rsidRPr="00FE2F25">
        <w:rPr>
          <w:rFonts w:asciiTheme="minorHAnsi" w:hAnsiTheme="minorHAnsi" w:cs="Arial"/>
          <w:b/>
        </w:rPr>
        <w:t>, na vývěskách v Sovově ulici i v mobilním rozhlase.</w:t>
      </w:r>
    </w:p>
    <w:p w:rsidR="008907E2" w:rsidRPr="00FE2F25" w:rsidRDefault="008907E2" w:rsidP="00AD3A83">
      <w:pPr>
        <w:outlineLvl w:val="0"/>
        <w:rPr>
          <w:rFonts w:ascii="Arial" w:hAnsi="Arial" w:cs="Arial"/>
          <w:b/>
        </w:rPr>
      </w:pPr>
    </w:p>
    <w:p w:rsidR="00441D89" w:rsidRPr="00FE2F25" w:rsidRDefault="00441D89" w:rsidP="00441D89">
      <w:pPr>
        <w:ind w:firstLine="709"/>
        <w:jc w:val="both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gramStart"/>
      <w:r w:rsidR="008178CA" w:rsidRPr="00FE2F25">
        <w:rPr>
          <w:rFonts w:asciiTheme="minorHAnsi" w:hAnsiTheme="minorHAnsi" w:cs="Arial"/>
          <w:b/>
        </w:rPr>
        <w:t>leden – prosinec</w:t>
      </w:r>
      <w:proofErr w:type="gramEnd"/>
      <w:r w:rsidR="008178CA" w:rsidRPr="00FE2F25">
        <w:rPr>
          <w:rFonts w:asciiTheme="minorHAnsi" w:hAnsiTheme="minorHAnsi" w:cs="Arial"/>
          <w:b/>
        </w:rPr>
        <w:t xml:space="preserve"> </w:t>
      </w:r>
      <w:r w:rsidR="00FE2F25" w:rsidRPr="00FE2F25">
        <w:rPr>
          <w:rFonts w:asciiTheme="minorHAnsi" w:hAnsiTheme="minorHAnsi" w:cs="Arial"/>
          <w:b/>
        </w:rPr>
        <w:t>2020</w:t>
      </w:r>
    </w:p>
    <w:p w:rsidR="00441D89" w:rsidRPr="00FE2F25" w:rsidRDefault="00441D89" w:rsidP="00441D89">
      <w:pPr>
        <w:ind w:left="2835" w:hanging="2126"/>
        <w:jc w:val="both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>Koo</w:t>
      </w:r>
      <w:r w:rsidR="003E3C09" w:rsidRPr="00FE2F25">
        <w:rPr>
          <w:rFonts w:asciiTheme="minorHAnsi" w:hAnsiTheme="minorHAnsi" w:cs="Arial"/>
        </w:rPr>
        <w:t>rdinátorky FT Město Litoměřice</w:t>
      </w:r>
    </w:p>
    <w:p w:rsidR="00441D89" w:rsidRPr="00FE2F25" w:rsidRDefault="00441D89" w:rsidP="00441D89">
      <w:pPr>
        <w:ind w:left="2835" w:hanging="2115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  <w:t>tisk</w:t>
      </w:r>
      <w:r w:rsidR="00AD3A83" w:rsidRPr="00FE2F25">
        <w:rPr>
          <w:rFonts w:asciiTheme="minorHAnsi" w:hAnsiTheme="minorHAnsi" w:cs="Arial"/>
        </w:rPr>
        <w:t xml:space="preserve">ová mluvčí města - Eva Břeňová, </w:t>
      </w:r>
      <w:r w:rsidRPr="00FE2F25">
        <w:rPr>
          <w:rFonts w:asciiTheme="minorHAnsi" w:hAnsiTheme="minorHAnsi" w:cs="Arial"/>
        </w:rPr>
        <w:t>Litoměřicko24, Český rozhlas SEVER, Litoměřický deník, 5+2</w:t>
      </w:r>
    </w:p>
    <w:p w:rsidR="00441D89" w:rsidRPr="00FE2F25" w:rsidRDefault="00441D89" w:rsidP="00441D89">
      <w:pPr>
        <w:ind w:left="2835" w:hanging="2115"/>
        <w:rPr>
          <w:rFonts w:ascii="Arial" w:hAnsi="Arial" w:cs="Arial"/>
          <w:sz w:val="22"/>
          <w:szCs w:val="22"/>
        </w:rPr>
      </w:pPr>
    </w:p>
    <w:p w:rsidR="00651006" w:rsidRPr="00FE2F25" w:rsidRDefault="00441D89" w:rsidP="003E5F01">
      <w:pPr>
        <w:ind w:left="2835" w:hanging="2126"/>
        <w:jc w:val="both"/>
        <w:rPr>
          <w:rFonts w:ascii="Arial" w:hAnsi="Arial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  <w:t>Média jsou mocnou zbraní dnešního světa, bez kterých je efektivní osvěta téměř nepředstavitelná. Usilujme o co největší četnost</w:t>
      </w:r>
      <w:r w:rsidR="00AD3A83" w:rsidRPr="00FE2F25">
        <w:rPr>
          <w:rFonts w:asciiTheme="minorHAnsi" w:hAnsiTheme="minorHAnsi" w:cs="Arial"/>
        </w:rPr>
        <w:t xml:space="preserve"> všemi možnými dostupnými prostředky.</w:t>
      </w:r>
      <w:r w:rsidR="00B56B8D" w:rsidRPr="00FE2F25">
        <w:rPr>
          <w:rFonts w:ascii="Arial" w:hAnsi="Arial" w:cs="Arial"/>
        </w:rPr>
        <w:t xml:space="preserve">     </w:t>
      </w:r>
    </w:p>
    <w:p w:rsidR="002E7178" w:rsidRPr="00FE2F25" w:rsidRDefault="002E7178" w:rsidP="003E5F01">
      <w:pPr>
        <w:ind w:left="2835" w:hanging="2126"/>
        <w:jc w:val="both"/>
        <w:rPr>
          <w:rFonts w:ascii="Arial" w:hAnsi="Arial" w:cs="Arial"/>
        </w:rPr>
      </w:pPr>
    </w:p>
    <w:p w:rsidR="002E7178" w:rsidRPr="00FE2F25" w:rsidRDefault="002E7178" w:rsidP="00FE2F25">
      <w:pPr>
        <w:jc w:val="both"/>
        <w:rPr>
          <w:rFonts w:asciiTheme="minorHAnsi" w:hAnsiTheme="minorHAnsi" w:cs="Arial"/>
        </w:rPr>
      </w:pPr>
    </w:p>
    <w:p w:rsidR="00441D89" w:rsidRPr="00FE2F25" w:rsidRDefault="00441D89" w:rsidP="00441D89">
      <w:pPr>
        <w:ind w:left="2835" w:hanging="2126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  <w:b/>
        </w:rPr>
        <w:t xml:space="preserve">Upoutávky na akce, používání </w:t>
      </w:r>
      <w:proofErr w:type="spellStart"/>
      <w:r w:rsidRPr="00FE2F25">
        <w:rPr>
          <w:rFonts w:asciiTheme="minorHAnsi" w:hAnsiTheme="minorHAnsi" w:cs="Arial"/>
          <w:b/>
        </w:rPr>
        <w:t>roll-upů</w:t>
      </w:r>
      <w:proofErr w:type="spellEnd"/>
      <w:r w:rsidRPr="00FE2F25">
        <w:rPr>
          <w:rFonts w:asciiTheme="minorHAnsi" w:hAnsiTheme="minorHAnsi" w:cs="Arial"/>
          <w:b/>
        </w:rPr>
        <w:t xml:space="preserve">, letáků, plakátů, </w:t>
      </w:r>
      <w:proofErr w:type="spellStart"/>
      <w:r w:rsidRPr="00FE2F25">
        <w:rPr>
          <w:rFonts w:asciiTheme="minorHAnsi" w:hAnsiTheme="minorHAnsi" w:cs="Arial"/>
          <w:b/>
        </w:rPr>
        <w:t>videospotů</w:t>
      </w:r>
      <w:proofErr w:type="spellEnd"/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gramStart"/>
      <w:r w:rsidR="00AE259D" w:rsidRPr="00FE2F25">
        <w:rPr>
          <w:rFonts w:asciiTheme="minorHAnsi" w:hAnsiTheme="minorHAnsi" w:cs="Arial"/>
          <w:b/>
        </w:rPr>
        <w:t>leden – prosinec</w:t>
      </w:r>
      <w:proofErr w:type="gramEnd"/>
      <w:r w:rsidR="00AE259D" w:rsidRPr="00FE2F25">
        <w:rPr>
          <w:rFonts w:asciiTheme="minorHAnsi" w:hAnsiTheme="minorHAnsi" w:cs="Arial"/>
          <w:b/>
        </w:rPr>
        <w:t xml:space="preserve"> </w:t>
      </w:r>
      <w:r w:rsidR="00FE2F25" w:rsidRPr="00FE2F25">
        <w:rPr>
          <w:rFonts w:asciiTheme="minorHAnsi" w:hAnsiTheme="minorHAnsi" w:cs="Arial"/>
          <w:b/>
        </w:rPr>
        <w:t>2020</w:t>
      </w:r>
    </w:p>
    <w:p w:rsidR="00441D89" w:rsidRPr="00FE2F25" w:rsidRDefault="007C7821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>Koordinátorky</w:t>
      </w:r>
      <w:r w:rsidR="00441D89" w:rsidRPr="00FE2F25">
        <w:rPr>
          <w:rFonts w:asciiTheme="minorHAnsi" w:hAnsiTheme="minorHAnsi" w:cs="Arial"/>
        </w:rPr>
        <w:t xml:space="preserve"> FT Město Litoměřice </w:t>
      </w:r>
    </w:p>
    <w:p w:rsidR="00441D89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  <w:t>člen</w:t>
      </w:r>
      <w:r w:rsidR="00F44B5E" w:rsidRPr="00FE2F25">
        <w:rPr>
          <w:rFonts w:asciiTheme="minorHAnsi" w:hAnsiTheme="minorHAnsi" w:cs="Arial"/>
        </w:rPr>
        <w:t xml:space="preserve">ové řídící skupiny, </w:t>
      </w:r>
      <w:proofErr w:type="spellStart"/>
      <w:r w:rsidR="00F44B5E" w:rsidRPr="00FE2F25">
        <w:rPr>
          <w:rFonts w:asciiTheme="minorHAnsi" w:hAnsiTheme="minorHAnsi" w:cs="Arial"/>
        </w:rPr>
        <w:t>ProLuka</w:t>
      </w:r>
      <w:proofErr w:type="spellEnd"/>
      <w:r w:rsidR="00F44B5E" w:rsidRPr="00FE2F25">
        <w:rPr>
          <w:rFonts w:asciiTheme="minorHAnsi" w:hAnsiTheme="minorHAnsi" w:cs="Arial"/>
        </w:rPr>
        <w:t>, KC</w:t>
      </w:r>
      <w:r w:rsidRPr="00FE2F25">
        <w:rPr>
          <w:rFonts w:asciiTheme="minorHAnsi" w:hAnsiTheme="minorHAnsi" w:cs="Arial"/>
        </w:rPr>
        <w:t xml:space="preserve"> Litoměřice</w:t>
      </w:r>
      <w:r w:rsidR="00785B3C" w:rsidRPr="00FE2F25">
        <w:rPr>
          <w:rFonts w:asciiTheme="minorHAnsi" w:hAnsiTheme="minorHAnsi" w:cs="Arial"/>
        </w:rPr>
        <w:t>, ZŠ</w:t>
      </w:r>
    </w:p>
    <w:p w:rsidR="004374BD" w:rsidRDefault="004374BD" w:rsidP="00441D89">
      <w:pPr>
        <w:ind w:left="720"/>
        <w:outlineLvl w:val="0"/>
        <w:rPr>
          <w:rFonts w:asciiTheme="minorHAnsi" w:hAnsiTheme="minorHAnsi" w:cs="Arial"/>
        </w:rPr>
      </w:pPr>
    </w:p>
    <w:p w:rsidR="00441D89" w:rsidRPr="00FE2F25" w:rsidRDefault="00441D89" w:rsidP="007A6610">
      <w:pPr>
        <w:rPr>
          <w:rFonts w:asciiTheme="minorHAnsi" w:hAnsiTheme="minorHAnsi" w:cs="Arial"/>
        </w:rPr>
      </w:pPr>
    </w:p>
    <w:p w:rsidR="00441D89" w:rsidRPr="00FE2F25" w:rsidRDefault="00441D89" w:rsidP="00441D89">
      <w:pPr>
        <w:ind w:left="2835" w:hanging="2126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  <w:t>Plakáty by měly být zajímavé, nevšední a hravé. Nejvíc funguje osobní pozvání přátelům a do toho se mohou zapojit úplně všichni!</w:t>
      </w:r>
    </w:p>
    <w:p w:rsidR="00441D89" w:rsidRPr="00FE2F25" w:rsidRDefault="00441D89" w:rsidP="00441D89">
      <w:pPr>
        <w:ind w:left="2835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 xml:space="preserve">Bannery a další propagační materiály by se měly používat na všech osvětových akcích pro veřejnost. Pro </w:t>
      </w:r>
      <w:proofErr w:type="spellStart"/>
      <w:r w:rsidRPr="00FE2F25">
        <w:rPr>
          <w:rFonts w:asciiTheme="minorHAnsi" w:hAnsiTheme="minorHAnsi" w:cs="Arial"/>
        </w:rPr>
        <w:t>videospoty</w:t>
      </w:r>
      <w:proofErr w:type="spellEnd"/>
      <w:r w:rsidRPr="00FE2F25">
        <w:rPr>
          <w:rFonts w:asciiTheme="minorHAnsi" w:hAnsiTheme="minorHAnsi" w:cs="Arial"/>
        </w:rPr>
        <w:t xml:space="preserve"> je třeba najít co nejširší uplatnění (v Reg</w:t>
      </w:r>
      <w:r w:rsidR="00785B3C" w:rsidRPr="00FE2F25">
        <w:rPr>
          <w:rFonts w:asciiTheme="minorHAnsi" w:hAnsiTheme="minorHAnsi" w:cs="Arial"/>
        </w:rPr>
        <w:t xml:space="preserve">ionální TV, Informačním centru, </w:t>
      </w:r>
      <w:r w:rsidRPr="00FE2F25">
        <w:rPr>
          <w:rFonts w:asciiTheme="minorHAnsi" w:hAnsiTheme="minorHAnsi" w:cs="Arial"/>
        </w:rPr>
        <w:t>apod.)</w:t>
      </w:r>
    </w:p>
    <w:p w:rsidR="00651AAB" w:rsidRPr="00FE2F25" w:rsidRDefault="00651AAB" w:rsidP="008907E2">
      <w:pPr>
        <w:outlineLvl w:val="0"/>
        <w:rPr>
          <w:rFonts w:asciiTheme="minorHAnsi" w:hAnsiTheme="minorHAnsi" w:cs="Arial"/>
        </w:rPr>
      </w:pPr>
    </w:p>
    <w:p w:rsidR="00441D89" w:rsidRPr="00FE2F25" w:rsidRDefault="00441D89" w:rsidP="008907E2">
      <w:pPr>
        <w:ind w:firstLine="708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  <w:b/>
        </w:rPr>
        <w:t xml:space="preserve">Osvětově-hrací prvek 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proofErr w:type="gramStart"/>
      <w:r w:rsidR="000474DE" w:rsidRPr="00FE2F25">
        <w:rPr>
          <w:rFonts w:asciiTheme="minorHAnsi" w:hAnsiTheme="minorHAnsi" w:cs="Arial"/>
          <w:b/>
        </w:rPr>
        <w:t>leden - prosinec</w:t>
      </w:r>
      <w:proofErr w:type="gramEnd"/>
      <w:r w:rsidR="000474DE" w:rsidRPr="00FE2F25">
        <w:rPr>
          <w:rFonts w:asciiTheme="minorHAnsi" w:hAnsiTheme="minorHAnsi" w:cs="Arial"/>
          <w:b/>
        </w:rPr>
        <w:t xml:space="preserve"> </w:t>
      </w:r>
      <w:r w:rsidR="00FE2F25" w:rsidRPr="00FE2F25">
        <w:rPr>
          <w:rFonts w:asciiTheme="minorHAnsi" w:hAnsiTheme="minorHAnsi" w:cs="Arial"/>
          <w:b/>
        </w:rPr>
        <w:t>2020</w:t>
      </w: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Místo: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="00785B3C" w:rsidRPr="00FE2F25">
        <w:rPr>
          <w:rFonts w:asciiTheme="minorHAnsi" w:hAnsiTheme="minorHAnsi" w:cs="Arial"/>
        </w:rPr>
        <w:t>Nemocnice</w:t>
      </w:r>
      <w:r w:rsidRPr="00FE2F25">
        <w:rPr>
          <w:rFonts w:asciiTheme="minorHAnsi" w:hAnsiTheme="minorHAnsi" w:cs="Arial"/>
        </w:rPr>
        <w:t xml:space="preserve"> Litoměřice</w:t>
      </w:r>
      <w:r w:rsidR="00785B3C" w:rsidRPr="00FE2F25">
        <w:rPr>
          <w:rFonts w:asciiTheme="minorHAnsi" w:hAnsiTheme="minorHAnsi" w:cs="Arial"/>
        </w:rPr>
        <w:t>, a.s.</w:t>
      </w:r>
    </w:p>
    <w:p w:rsidR="00441D89" w:rsidRPr="00FE2F25" w:rsidRDefault="0056198B" w:rsidP="00441D89">
      <w:pPr>
        <w:ind w:left="2835" w:hanging="2115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Organizátor:</w:t>
      </w:r>
      <w:r w:rsidRPr="00FE2F25">
        <w:rPr>
          <w:rFonts w:asciiTheme="minorHAnsi" w:hAnsiTheme="minorHAnsi" w:cs="Arial"/>
        </w:rPr>
        <w:tab/>
      </w:r>
      <w:r w:rsidR="00F44B5E" w:rsidRPr="00FE2F25">
        <w:rPr>
          <w:rFonts w:asciiTheme="minorHAnsi" w:hAnsiTheme="minorHAnsi" w:cs="Arial"/>
        </w:rPr>
        <w:t>Koordinátorky</w:t>
      </w:r>
      <w:r w:rsidR="00441D89" w:rsidRPr="00FE2F25">
        <w:rPr>
          <w:rFonts w:asciiTheme="minorHAnsi" w:hAnsiTheme="minorHAnsi" w:cs="Arial"/>
        </w:rPr>
        <w:t xml:space="preserve"> FT Město Litoměřice</w:t>
      </w:r>
    </w:p>
    <w:p w:rsidR="00441D89" w:rsidRPr="00FE2F25" w:rsidRDefault="00441D89" w:rsidP="00441D89">
      <w:pPr>
        <w:ind w:left="2835" w:hanging="2115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Spolupráce:</w:t>
      </w:r>
      <w:r w:rsidRPr="00FE2F25">
        <w:rPr>
          <w:rFonts w:asciiTheme="minorHAnsi" w:hAnsiTheme="minorHAnsi" w:cs="Arial"/>
        </w:rPr>
        <w:tab/>
      </w:r>
      <w:r w:rsidR="0056198B" w:rsidRPr="00FE2F25">
        <w:rPr>
          <w:rFonts w:asciiTheme="minorHAnsi" w:hAnsiTheme="minorHAnsi" w:cs="Arial"/>
        </w:rPr>
        <w:t>---</w:t>
      </w:r>
    </w:p>
    <w:p w:rsidR="000D74FA" w:rsidRPr="00FE2F25" w:rsidRDefault="000D74FA" w:rsidP="00317EF2">
      <w:pPr>
        <w:rPr>
          <w:rFonts w:asciiTheme="minorHAnsi" w:hAnsiTheme="minorHAnsi" w:cs="Arial"/>
        </w:rPr>
      </w:pPr>
    </w:p>
    <w:p w:rsidR="00B56B8D" w:rsidRPr="00FE2F25" w:rsidRDefault="00441D89" w:rsidP="003E5F01">
      <w:pPr>
        <w:ind w:left="2835" w:hanging="2126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Anotace:</w:t>
      </w:r>
      <w:r w:rsidRPr="00FE2F25">
        <w:rPr>
          <w:rFonts w:asciiTheme="minorHAnsi" w:hAnsiTheme="minorHAnsi" w:cs="Arial"/>
        </w:rPr>
        <w:tab/>
      </w:r>
      <w:r w:rsidR="000474DE" w:rsidRPr="00FE2F25">
        <w:rPr>
          <w:rFonts w:asciiTheme="minorHAnsi" w:hAnsiTheme="minorHAnsi" w:cs="Arial"/>
        </w:rPr>
        <w:t>I v tomto roce bude o</w:t>
      </w:r>
      <w:r w:rsidRPr="00FE2F25">
        <w:rPr>
          <w:rFonts w:asciiTheme="minorHAnsi" w:hAnsiTheme="minorHAnsi" w:cs="Arial"/>
        </w:rPr>
        <w:t xml:space="preserve">světově-hrací prvek pro venkovní použití by měl veřejnosti zajímavou, hravou formou přiblížit fair </w:t>
      </w:r>
      <w:proofErr w:type="spellStart"/>
      <w:r w:rsidRPr="00FE2F25">
        <w:rPr>
          <w:rFonts w:asciiTheme="minorHAnsi" w:hAnsiTheme="minorHAnsi" w:cs="Arial"/>
        </w:rPr>
        <w:t>trade</w:t>
      </w:r>
      <w:proofErr w:type="spellEnd"/>
      <w:r w:rsidRPr="00FE2F25">
        <w:rPr>
          <w:rFonts w:asciiTheme="minorHAnsi" w:hAnsiTheme="minorHAnsi" w:cs="Arial"/>
        </w:rPr>
        <w:t xml:space="preserve">. Jedná se o stojan s šestnácti otočnými krychlemi v kovovém rámu na podstavcích. </w:t>
      </w:r>
      <w:r w:rsidR="000474DE" w:rsidRPr="00FE2F25">
        <w:rPr>
          <w:rFonts w:asciiTheme="minorHAnsi" w:hAnsiTheme="minorHAnsi" w:cs="Arial"/>
        </w:rPr>
        <w:t xml:space="preserve">Nachází se </w:t>
      </w:r>
      <w:r w:rsidRPr="00FE2F25">
        <w:rPr>
          <w:rFonts w:asciiTheme="minorHAnsi" w:hAnsiTheme="minorHAnsi" w:cs="Arial"/>
        </w:rPr>
        <w:t xml:space="preserve">před Městskou nemocnicí v Litoměřicích, kde zůstane </w:t>
      </w:r>
      <w:r w:rsidR="00785B3C" w:rsidRPr="00FE2F25">
        <w:rPr>
          <w:rFonts w:asciiTheme="minorHAnsi" w:hAnsiTheme="minorHAnsi" w:cs="Arial"/>
        </w:rPr>
        <w:t xml:space="preserve">následně </w:t>
      </w:r>
      <w:r w:rsidRPr="00FE2F25">
        <w:rPr>
          <w:rFonts w:asciiTheme="minorHAnsi" w:hAnsiTheme="minorHAnsi" w:cs="Arial"/>
        </w:rPr>
        <w:t>po celý letošní rok.</w:t>
      </w:r>
    </w:p>
    <w:p w:rsidR="007E7D1F" w:rsidRPr="00FE2F25" w:rsidRDefault="007E7D1F" w:rsidP="00E63E65">
      <w:pPr>
        <w:rPr>
          <w:rFonts w:ascii="Arial" w:hAnsi="Arial" w:cs="Arial"/>
          <w:bCs/>
        </w:rPr>
      </w:pPr>
    </w:p>
    <w:p w:rsidR="007E7D1F" w:rsidRPr="00FE2F25" w:rsidRDefault="007E7D1F" w:rsidP="00E63E65">
      <w:pPr>
        <w:rPr>
          <w:rFonts w:ascii="Arial" w:hAnsi="Arial" w:cs="Arial"/>
          <w:bCs/>
        </w:rPr>
      </w:pPr>
    </w:p>
    <w:p w:rsidR="00441D89" w:rsidRPr="00FE2F25" w:rsidRDefault="00441D89" w:rsidP="00441D89">
      <w:pPr>
        <w:numPr>
          <w:ilvl w:val="0"/>
          <w:numId w:val="1"/>
        </w:numPr>
        <w:shd w:val="clear" w:color="auto" w:fill="F2F2F2"/>
        <w:rPr>
          <w:rFonts w:asciiTheme="minorHAnsi" w:hAnsiTheme="minorHAnsi" w:cs="Arial"/>
          <w:bCs/>
        </w:rPr>
      </w:pPr>
      <w:r w:rsidRPr="00FE2F25">
        <w:rPr>
          <w:rFonts w:asciiTheme="minorHAnsi" w:hAnsiTheme="minorHAnsi" w:cs="Arial"/>
          <w:b/>
          <w:bCs/>
        </w:rPr>
        <w:t xml:space="preserve">Obhájení statusu </w:t>
      </w:r>
      <w:proofErr w:type="spellStart"/>
      <w:r w:rsidRPr="00FE2F25">
        <w:rPr>
          <w:rFonts w:asciiTheme="minorHAnsi" w:hAnsiTheme="minorHAnsi" w:cs="Arial"/>
          <w:b/>
          <w:bCs/>
        </w:rPr>
        <w:t>Fairtradové</w:t>
      </w:r>
      <w:proofErr w:type="spellEnd"/>
      <w:r w:rsidRPr="00FE2F25">
        <w:rPr>
          <w:rFonts w:asciiTheme="minorHAnsi" w:hAnsiTheme="minorHAnsi" w:cs="Arial"/>
          <w:b/>
          <w:bCs/>
        </w:rPr>
        <w:t xml:space="preserve"> město</w:t>
      </w:r>
    </w:p>
    <w:p w:rsidR="00441D89" w:rsidRPr="00FE2F25" w:rsidRDefault="00441D89" w:rsidP="00441D89">
      <w:pPr>
        <w:pStyle w:val="Odstavecseseznamem"/>
        <w:rPr>
          <w:rFonts w:asciiTheme="minorHAnsi" w:hAnsiTheme="minorHAnsi" w:cs="Arial"/>
          <w:bCs/>
        </w:rPr>
      </w:pPr>
    </w:p>
    <w:p w:rsidR="00441D89" w:rsidRPr="00FE2F25" w:rsidRDefault="00441D89" w:rsidP="00441D89">
      <w:pPr>
        <w:ind w:left="720"/>
        <w:outlineLvl w:val="0"/>
        <w:rPr>
          <w:rFonts w:asciiTheme="minorHAnsi" w:hAnsiTheme="minorHAnsi" w:cs="Arial"/>
          <w:b/>
        </w:rPr>
      </w:pPr>
      <w:r w:rsidRPr="00FE2F25">
        <w:rPr>
          <w:rFonts w:asciiTheme="minorHAnsi" w:hAnsiTheme="minorHAnsi" w:cs="Arial"/>
        </w:rPr>
        <w:t xml:space="preserve">Termín: </w:t>
      </w:r>
      <w:r w:rsidRPr="00FE2F25">
        <w:rPr>
          <w:rFonts w:asciiTheme="minorHAnsi" w:hAnsiTheme="minorHAnsi" w:cs="Arial"/>
        </w:rPr>
        <w:tab/>
      </w:r>
      <w:r w:rsidRPr="00FE2F25">
        <w:rPr>
          <w:rFonts w:asciiTheme="minorHAnsi" w:hAnsiTheme="minorHAnsi" w:cs="Arial"/>
        </w:rPr>
        <w:tab/>
      </w:r>
      <w:r w:rsidR="000474DE" w:rsidRPr="00FE2F25">
        <w:rPr>
          <w:rFonts w:asciiTheme="minorHAnsi" w:hAnsiTheme="minorHAnsi" w:cs="Arial"/>
          <w:b/>
        </w:rPr>
        <w:t>leden 202</w:t>
      </w:r>
      <w:r w:rsidR="003D754D">
        <w:rPr>
          <w:rFonts w:asciiTheme="minorHAnsi" w:hAnsiTheme="minorHAnsi" w:cs="Arial"/>
          <w:b/>
        </w:rPr>
        <w:t>1</w:t>
      </w:r>
    </w:p>
    <w:p w:rsidR="00441D89" w:rsidRPr="00FE2F25" w:rsidRDefault="00441D89" w:rsidP="00441D89">
      <w:pPr>
        <w:ind w:left="2835" w:hanging="2115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Zodpovědnost:</w:t>
      </w:r>
      <w:r w:rsidRPr="00FE2F25">
        <w:rPr>
          <w:rFonts w:asciiTheme="minorHAnsi" w:hAnsiTheme="minorHAnsi" w:cs="Arial"/>
        </w:rPr>
        <w:tab/>
        <w:t>Koordinátorka FT Město Litoměřice</w:t>
      </w:r>
    </w:p>
    <w:p w:rsidR="00441D89" w:rsidRPr="00FE2F25" w:rsidRDefault="00441D89" w:rsidP="00441D89">
      <w:pPr>
        <w:ind w:left="2835" w:hanging="2115"/>
        <w:rPr>
          <w:rFonts w:asciiTheme="minorHAnsi" w:hAnsiTheme="minorHAnsi" w:cs="Arial"/>
        </w:rPr>
      </w:pPr>
    </w:p>
    <w:p w:rsidR="00441D89" w:rsidRPr="00FE2F25" w:rsidRDefault="00441D89" w:rsidP="00441D89">
      <w:pPr>
        <w:ind w:left="2835" w:hanging="2115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 xml:space="preserve">Anotace: </w:t>
      </w:r>
      <w:r w:rsidRPr="00FE2F25">
        <w:rPr>
          <w:rFonts w:asciiTheme="minorHAnsi" w:hAnsiTheme="minorHAnsi" w:cs="Arial"/>
        </w:rPr>
        <w:tab/>
        <w:t xml:space="preserve">Řídicí skupina </w:t>
      </w:r>
      <w:proofErr w:type="spellStart"/>
      <w:r w:rsidRPr="00FE2F25">
        <w:rPr>
          <w:rFonts w:asciiTheme="minorHAnsi" w:hAnsiTheme="minorHAnsi" w:cs="Arial"/>
        </w:rPr>
        <w:t>Fairtradového</w:t>
      </w:r>
      <w:proofErr w:type="spellEnd"/>
      <w:r w:rsidRPr="00FE2F25">
        <w:rPr>
          <w:rFonts w:asciiTheme="minorHAnsi" w:hAnsiTheme="minorHAnsi" w:cs="Arial"/>
        </w:rPr>
        <w:t xml:space="preserve"> města každoročně posílá </w:t>
      </w:r>
      <w:proofErr w:type="spellStart"/>
      <w:r w:rsidRPr="00FE2F25">
        <w:rPr>
          <w:rFonts w:asciiTheme="minorHAnsi" w:hAnsiTheme="minorHAnsi" w:cs="Arial"/>
        </w:rPr>
        <w:t>Fairtrade</w:t>
      </w:r>
      <w:proofErr w:type="spellEnd"/>
      <w:r w:rsidR="00386429" w:rsidRPr="00FE2F25">
        <w:rPr>
          <w:rFonts w:asciiTheme="minorHAnsi" w:hAnsiTheme="minorHAnsi" w:cs="Arial"/>
        </w:rPr>
        <w:t xml:space="preserve"> </w:t>
      </w:r>
      <w:r w:rsidRPr="00FE2F25">
        <w:rPr>
          <w:rFonts w:asciiTheme="minorHAnsi" w:hAnsiTheme="minorHAnsi" w:cs="Arial"/>
        </w:rPr>
        <w:t>Česko a Slovensko zprávu o plnění kritérií a žádá o obnovení statusu. Tato žádost obsahuje především:</w:t>
      </w:r>
    </w:p>
    <w:p w:rsidR="00441D89" w:rsidRPr="00FE2F25" w:rsidRDefault="00441D89" w:rsidP="00441D89">
      <w:pPr>
        <w:numPr>
          <w:ilvl w:val="0"/>
          <w:numId w:val="3"/>
        </w:numPr>
        <w:tabs>
          <w:tab w:val="clear" w:pos="3600"/>
          <w:tab w:val="num" w:pos="3119"/>
        </w:tabs>
        <w:ind w:left="3119" w:hanging="284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seznam uspořádaných osvětových akcí a happeningů (nejlépe včetně několika fotografií)</w:t>
      </w:r>
    </w:p>
    <w:p w:rsidR="00441D89" w:rsidRPr="00FE2F25" w:rsidRDefault="00441D89" w:rsidP="00441D89">
      <w:pPr>
        <w:numPr>
          <w:ilvl w:val="0"/>
          <w:numId w:val="2"/>
        </w:numPr>
        <w:tabs>
          <w:tab w:val="num" w:pos="3119"/>
        </w:tabs>
        <w:ind w:left="3119" w:hanging="284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přehled dosažené medializace (nejlépe včetně odkazů)</w:t>
      </w:r>
    </w:p>
    <w:p w:rsidR="00441D89" w:rsidRPr="00FE2F25" w:rsidRDefault="00441D89" w:rsidP="00441D89">
      <w:pPr>
        <w:numPr>
          <w:ilvl w:val="0"/>
          <w:numId w:val="2"/>
        </w:numPr>
        <w:tabs>
          <w:tab w:val="num" w:pos="3119"/>
        </w:tabs>
        <w:ind w:left="3119" w:hanging="284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přehled městem využívaných produktů</w:t>
      </w:r>
    </w:p>
    <w:p w:rsidR="00441D89" w:rsidRPr="00FE2F25" w:rsidRDefault="00441D89" w:rsidP="00441D89">
      <w:pPr>
        <w:numPr>
          <w:ilvl w:val="0"/>
          <w:numId w:val="2"/>
        </w:numPr>
        <w:tabs>
          <w:tab w:val="num" w:pos="3119"/>
        </w:tabs>
        <w:ind w:left="3119" w:hanging="284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aktuální seznam prodejních míst</w:t>
      </w:r>
    </w:p>
    <w:p w:rsidR="00441D89" w:rsidRPr="00FE2F25" w:rsidRDefault="00441D89" w:rsidP="00441D89">
      <w:pPr>
        <w:numPr>
          <w:ilvl w:val="0"/>
          <w:numId w:val="2"/>
        </w:numPr>
        <w:tabs>
          <w:tab w:val="num" w:pos="3119"/>
        </w:tabs>
        <w:ind w:left="3119" w:hanging="284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aktuální složení Řídicí skupiny</w:t>
      </w:r>
    </w:p>
    <w:p w:rsidR="00441D89" w:rsidRPr="00FE2F25" w:rsidRDefault="00441D89" w:rsidP="00441D89">
      <w:pPr>
        <w:numPr>
          <w:ilvl w:val="0"/>
          <w:numId w:val="2"/>
        </w:numPr>
        <w:tabs>
          <w:tab w:val="num" w:pos="3119"/>
        </w:tabs>
        <w:ind w:left="3119" w:hanging="284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>plán do budoucna</w:t>
      </w:r>
    </w:p>
    <w:p w:rsidR="00386429" w:rsidRPr="00FE2F25" w:rsidRDefault="00386429" w:rsidP="00386429">
      <w:pPr>
        <w:tabs>
          <w:tab w:val="num" w:pos="3119"/>
        </w:tabs>
        <w:ind w:left="3119"/>
        <w:rPr>
          <w:rFonts w:asciiTheme="minorHAnsi" w:hAnsiTheme="minorHAnsi" w:cs="Arial"/>
        </w:rPr>
      </w:pPr>
    </w:p>
    <w:p w:rsidR="004D4D54" w:rsidRPr="00FE2F25" w:rsidRDefault="00441D89" w:rsidP="00670DE8">
      <w:pPr>
        <w:tabs>
          <w:tab w:val="num" w:pos="3119"/>
        </w:tabs>
        <w:ind w:left="2835"/>
        <w:jc w:val="both"/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</w:rPr>
        <w:t xml:space="preserve">Na základě výsledků přezkumu pak </w:t>
      </w:r>
      <w:proofErr w:type="spellStart"/>
      <w:r w:rsidRPr="00FE2F25">
        <w:rPr>
          <w:rFonts w:asciiTheme="minorHAnsi" w:hAnsiTheme="minorHAnsi" w:cs="Arial"/>
        </w:rPr>
        <w:t>Fairtrade</w:t>
      </w:r>
      <w:proofErr w:type="spellEnd"/>
      <w:r w:rsidRPr="00FE2F25">
        <w:rPr>
          <w:rFonts w:asciiTheme="minorHAnsi" w:hAnsiTheme="minorHAnsi" w:cs="Arial"/>
        </w:rPr>
        <w:t xml:space="preserve"> Česko a Slovensko městu obnovuje status </w:t>
      </w:r>
      <w:proofErr w:type="spellStart"/>
      <w:r w:rsidRPr="00FE2F25">
        <w:rPr>
          <w:rFonts w:asciiTheme="minorHAnsi" w:hAnsiTheme="minorHAnsi" w:cs="Arial"/>
        </w:rPr>
        <w:t>Fairtradové</w:t>
      </w:r>
      <w:proofErr w:type="spellEnd"/>
      <w:r w:rsidRPr="00FE2F25">
        <w:rPr>
          <w:rFonts w:asciiTheme="minorHAnsi" w:hAnsiTheme="minorHAnsi" w:cs="Arial"/>
        </w:rPr>
        <w:t xml:space="preserve"> město.</w:t>
      </w:r>
    </w:p>
    <w:p w:rsidR="00B56B8D" w:rsidRPr="00FE2F25" w:rsidRDefault="00B56B8D" w:rsidP="00B56B8D">
      <w:pPr>
        <w:tabs>
          <w:tab w:val="num" w:pos="3119"/>
        </w:tabs>
        <w:jc w:val="both"/>
        <w:rPr>
          <w:rFonts w:asciiTheme="minorHAnsi" w:hAnsiTheme="minorHAnsi" w:cs="Arial"/>
          <w:sz w:val="22"/>
          <w:szCs w:val="22"/>
        </w:rPr>
      </w:pPr>
    </w:p>
    <w:p w:rsidR="002E7178" w:rsidRPr="00FE2F25" w:rsidRDefault="002E7178" w:rsidP="00B56B8D">
      <w:pPr>
        <w:tabs>
          <w:tab w:val="num" w:pos="3119"/>
        </w:tabs>
        <w:jc w:val="both"/>
        <w:rPr>
          <w:rFonts w:asciiTheme="minorHAnsi" w:hAnsiTheme="minorHAnsi" w:cs="Arial"/>
          <w:sz w:val="22"/>
          <w:szCs w:val="22"/>
        </w:rPr>
      </w:pPr>
    </w:p>
    <w:p w:rsidR="00253BCA" w:rsidRPr="00FE2F25" w:rsidRDefault="00253BCA" w:rsidP="00317EF2">
      <w:pPr>
        <w:tabs>
          <w:tab w:val="num" w:pos="3119"/>
        </w:tabs>
        <w:jc w:val="both"/>
        <w:rPr>
          <w:rFonts w:asciiTheme="minorHAnsi" w:hAnsiTheme="minorHAnsi" w:cs="Arial"/>
          <w:sz w:val="22"/>
          <w:szCs w:val="22"/>
        </w:rPr>
      </w:pPr>
      <w:r w:rsidRPr="00FE2F25">
        <w:rPr>
          <w:rFonts w:asciiTheme="minorHAnsi" w:hAnsiTheme="minorHAnsi" w:cs="Arial"/>
        </w:rPr>
        <w:lastRenderedPageBreak/>
        <w:t xml:space="preserve">Připravil a sestavil </w:t>
      </w:r>
      <w:r w:rsidRPr="00FE2F25">
        <w:rPr>
          <w:rFonts w:asciiTheme="minorHAnsi" w:hAnsiTheme="minorHAnsi" w:cs="Arial"/>
          <w:b/>
        </w:rPr>
        <w:t>Odbor sociálních věcí a zdravotnictví</w:t>
      </w:r>
      <w:r w:rsidRPr="00FE2F25">
        <w:rPr>
          <w:rFonts w:asciiTheme="minorHAnsi" w:hAnsiTheme="minorHAnsi" w:cs="Arial"/>
        </w:rPr>
        <w:t xml:space="preserve"> </w:t>
      </w:r>
      <w:r w:rsidR="007C7821" w:rsidRPr="00FE2F25">
        <w:rPr>
          <w:rFonts w:asciiTheme="minorHAnsi" w:hAnsiTheme="minorHAnsi" w:cs="Arial"/>
        </w:rPr>
        <w:t>– koordinátorky FT:</w:t>
      </w:r>
    </w:p>
    <w:p w:rsidR="00253BCA" w:rsidRPr="00FE2F25" w:rsidRDefault="00253BCA" w:rsidP="00253BCA">
      <w:pPr>
        <w:rPr>
          <w:rFonts w:asciiTheme="minorHAnsi" w:hAnsiTheme="minorHAnsi" w:cs="Arial"/>
        </w:rPr>
      </w:pPr>
      <w:r w:rsidRPr="00FE2F25">
        <w:rPr>
          <w:rFonts w:asciiTheme="minorHAnsi" w:hAnsiTheme="minorHAnsi" w:cs="Arial"/>
          <w:b/>
        </w:rPr>
        <w:t>Bohdana Dojčinovičová  (tel. 416 916 228</w:t>
      </w:r>
      <w:r w:rsidRPr="00FE2F25">
        <w:rPr>
          <w:rFonts w:asciiTheme="minorHAnsi" w:hAnsiTheme="minorHAnsi" w:cs="Arial"/>
        </w:rPr>
        <w:t xml:space="preserve">) </w:t>
      </w:r>
      <w:hyperlink r:id="rId8" w:history="1">
        <w:r w:rsidRPr="00FE2F25">
          <w:rPr>
            <w:rStyle w:val="Hypertextovodkaz"/>
            <w:rFonts w:asciiTheme="minorHAnsi" w:hAnsiTheme="minorHAnsi" w:cs="Arial"/>
            <w:color w:val="auto"/>
          </w:rPr>
          <w:t>bohdana.dojcinovicova@litomerice.cz</w:t>
        </w:r>
      </w:hyperlink>
      <w:r w:rsidRPr="00FE2F25">
        <w:rPr>
          <w:rFonts w:asciiTheme="minorHAnsi" w:hAnsiTheme="minorHAnsi" w:cs="Arial"/>
        </w:rPr>
        <w:t xml:space="preserve">  </w:t>
      </w:r>
      <w:r w:rsidR="00317EF2" w:rsidRPr="00FE2F25">
        <w:rPr>
          <w:rFonts w:asciiTheme="minorHAnsi" w:hAnsiTheme="minorHAnsi" w:cs="Arial"/>
        </w:rPr>
        <w:br/>
      </w:r>
      <w:r w:rsidR="0046267F" w:rsidRPr="00FE2F25">
        <w:rPr>
          <w:rFonts w:asciiTheme="minorHAnsi" w:hAnsiTheme="minorHAnsi" w:cs="Arial"/>
          <w:b/>
        </w:rPr>
        <w:t>Ing</w:t>
      </w:r>
      <w:r w:rsidR="00317EF2" w:rsidRPr="00FE2F25">
        <w:rPr>
          <w:rFonts w:asciiTheme="minorHAnsi" w:hAnsiTheme="minorHAnsi" w:cs="Arial"/>
          <w:b/>
        </w:rPr>
        <w:t xml:space="preserve">. </w:t>
      </w:r>
      <w:r w:rsidRPr="00FE2F25">
        <w:rPr>
          <w:rFonts w:asciiTheme="minorHAnsi" w:hAnsiTheme="minorHAnsi" w:cs="Arial"/>
          <w:b/>
        </w:rPr>
        <w:t>Jan</w:t>
      </w:r>
      <w:r w:rsidR="00386429" w:rsidRPr="00FE2F25">
        <w:rPr>
          <w:rFonts w:asciiTheme="minorHAnsi" w:hAnsiTheme="minorHAnsi" w:cs="Arial"/>
          <w:b/>
        </w:rPr>
        <w:t>a  Eflerová  (tel. 416 916 122)</w:t>
      </w:r>
      <w:r w:rsidRPr="00FE2F25">
        <w:rPr>
          <w:rFonts w:asciiTheme="minorHAnsi" w:hAnsiTheme="minorHAnsi"/>
        </w:rPr>
        <w:t xml:space="preserve"> </w:t>
      </w:r>
      <w:hyperlink r:id="rId9" w:history="1">
        <w:r w:rsidRPr="00FE2F25">
          <w:rPr>
            <w:rStyle w:val="Hypertextovodkaz"/>
            <w:rFonts w:asciiTheme="minorHAnsi" w:hAnsiTheme="minorHAnsi" w:cs="Arial"/>
            <w:color w:val="auto"/>
          </w:rPr>
          <w:t>jana.eflerova@litomerice.cz</w:t>
        </w:r>
      </w:hyperlink>
      <w:r w:rsidRPr="00FE2F25">
        <w:rPr>
          <w:rFonts w:asciiTheme="minorHAnsi" w:hAnsiTheme="minorHAnsi" w:cs="Arial"/>
        </w:rPr>
        <w:t xml:space="preserve"> .</w:t>
      </w:r>
    </w:p>
    <w:p w:rsidR="00253BCA" w:rsidRPr="00FE2F25" w:rsidRDefault="00253BCA" w:rsidP="00253BCA">
      <w:pPr>
        <w:rPr>
          <w:rFonts w:asciiTheme="minorHAnsi" w:hAnsiTheme="minorHAnsi" w:cs="Arial"/>
        </w:rPr>
      </w:pPr>
    </w:p>
    <w:p w:rsidR="00253BCA" w:rsidRPr="00FE2F25" w:rsidRDefault="00253BCA" w:rsidP="00386429">
      <w:pPr>
        <w:jc w:val="center"/>
        <w:rPr>
          <w:rFonts w:asciiTheme="minorHAnsi" w:hAnsiTheme="minorHAnsi" w:cs="Arial"/>
          <w:i/>
          <w:u w:val="single"/>
        </w:rPr>
      </w:pPr>
      <w:r w:rsidRPr="00FE2F25">
        <w:rPr>
          <w:rFonts w:asciiTheme="minorHAnsi" w:hAnsiTheme="minorHAnsi" w:cs="Arial"/>
          <w:i/>
          <w:u w:val="single"/>
        </w:rPr>
        <w:t>Děkujeme, že podporujete spravedlivý obchod a přispíváte ke globální odpovědnosti.</w:t>
      </w:r>
    </w:p>
    <w:p w:rsidR="00253BCA" w:rsidRPr="00FE2F25" w:rsidRDefault="00253BCA" w:rsidP="00670DE8">
      <w:pPr>
        <w:tabs>
          <w:tab w:val="num" w:pos="3119"/>
        </w:tabs>
        <w:ind w:left="2835"/>
        <w:jc w:val="both"/>
        <w:rPr>
          <w:rFonts w:asciiTheme="minorHAnsi" w:hAnsiTheme="minorHAnsi"/>
          <w:u w:val="single"/>
        </w:rPr>
      </w:pPr>
    </w:p>
    <w:sectPr w:rsidR="00253BCA" w:rsidRPr="00FE2F25" w:rsidSect="007E7D1F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808" w:right="990" w:bottom="709" w:left="1134" w:header="426" w:footer="40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74" w:rsidRDefault="00710A74" w:rsidP="00CC2E21">
      <w:r>
        <w:separator/>
      </w:r>
    </w:p>
  </w:endnote>
  <w:endnote w:type="continuationSeparator" w:id="0">
    <w:p w:rsidR="00710A74" w:rsidRDefault="00710A74" w:rsidP="00CC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54D" w:rsidRDefault="003D754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3D754D" w:rsidRDefault="003D754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54D" w:rsidRDefault="003D754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D754D" w:rsidRDefault="003D7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74" w:rsidRDefault="00710A74" w:rsidP="00CC2E21">
      <w:r>
        <w:separator/>
      </w:r>
    </w:p>
  </w:footnote>
  <w:footnote w:type="continuationSeparator" w:id="0">
    <w:p w:rsidR="00710A74" w:rsidRDefault="00710A74" w:rsidP="00CC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54D" w:rsidRPr="000E1DDF" w:rsidRDefault="003D754D" w:rsidP="000E1DDF">
    <w:pPr>
      <w:jc w:val="both"/>
    </w:pPr>
  </w:p>
  <w:p w:rsidR="003D754D" w:rsidRDefault="003D754D" w:rsidP="000E1DDF">
    <w:pPr>
      <w:jc w:val="both"/>
    </w:pPr>
    <w:r>
      <w:rPr>
        <w:noProof/>
      </w:rPr>
      <w:object w:dxaOrig="11939" w:dyaOrig="6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5pt;margin-top:32.2pt;width:89.25pt;height:38.65pt;z-index:-251651072" wrapcoords="-147 0 -147 21352 21600 21352 21600 0 -147 0">
          <v:imagedata r:id="rId1" o:title=""/>
          <w10:wrap type="tight"/>
        </v:shape>
        <o:OLEObject Type="Embed" ProgID="PBrush" ShapeID="_x0000_s2053" DrawAspect="Content" ObjectID="_1654932689" r:id="rId2"/>
      </w:object>
    </w:r>
    <w:r>
      <w:t xml:space="preserve">          </w:t>
    </w:r>
  </w:p>
  <w:p w:rsidR="003D754D" w:rsidRPr="001274DB" w:rsidRDefault="003D754D" w:rsidP="00B76E9A">
    <w:pPr>
      <w:ind w:left="708"/>
      <w:jc w:val="center"/>
    </w:pPr>
    <w:r>
      <w:t xml:space="preserve">                                                                                        </w:t>
    </w:r>
  </w:p>
  <w:p w:rsidR="003D754D" w:rsidRPr="000E1DDF" w:rsidRDefault="003D754D" w:rsidP="000E1DDF">
    <w:pPr>
      <w:ind w:left="212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54D" w:rsidRDefault="003D754D" w:rsidP="00A17637">
    <w:pPr>
      <w:pStyle w:val="Zhlav"/>
      <w:tabs>
        <w:tab w:val="clear" w:pos="4536"/>
        <w:tab w:val="clear" w:pos="9072"/>
        <w:tab w:val="left" w:pos="7333"/>
      </w:tabs>
      <w:rPr>
        <w:rFonts w:ascii="Arial" w:hAnsi="Arial" w:cs="Arial"/>
        <w:b/>
        <w:sz w:val="40"/>
        <w:szCs w:val="40"/>
      </w:rPr>
    </w:pPr>
  </w:p>
  <w:p w:rsidR="003D754D" w:rsidRDefault="003D754D" w:rsidP="00BE4A22">
    <w:pPr>
      <w:jc w:val="both"/>
    </w:pPr>
    <w:r>
      <w:rPr>
        <w:noProof/>
      </w:rPr>
      <w:object w:dxaOrig="11939" w:dyaOrig="6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5pt;margin-top:32.2pt;width:89.25pt;height:38.65pt;z-index:-251655168" wrapcoords="-147 0 -147 21352 21600 21352 21600 0 -147 0">
          <v:imagedata r:id="rId1" o:title=""/>
          <w10:wrap type="tight"/>
        </v:shape>
        <o:OLEObject Type="Embed" ProgID="PBrush" ShapeID="_x0000_s2051" DrawAspect="Content" ObjectID="_1654932690" r:id="rId2"/>
      </w:object>
    </w:r>
    <w:r>
      <w:t xml:space="preserve">          </w:t>
    </w:r>
  </w:p>
  <w:p w:rsidR="003D754D" w:rsidRDefault="003D754D" w:rsidP="00421710">
    <w:pPr>
      <w:ind w:left="1416"/>
      <w:jc w:val="center"/>
    </w:pPr>
    <w:r>
      <w:t xml:space="preserve">                                                                                         </w:t>
    </w:r>
  </w:p>
  <w:p w:rsidR="003D754D" w:rsidRPr="001274DB" w:rsidRDefault="003D754D" w:rsidP="001274D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" w15:restartNumberingAfterBreak="0">
    <w:nsid w:val="02675AF3"/>
    <w:multiLevelType w:val="hybridMultilevel"/>
    <w:tmpl w:val="D7E037BA"/>
    <w:lvl w:ilvl="0" w:tplc="D6FAF042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C7C14"/>
    <w:multiLevelType w:val="hybridMultilevel"/>
    <w:tmpl w:val="5E508DAE"/>
    <w:lvl w:ilvl="0" w:tplc="B38221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326BF"/>
    <w:multiLevelType w:val="hybridMultilevel"/>
    <w:tmpl w:val="C57E013C"/>
    <w:lvl w:ilvl="0" w:tplc="015C7194">
      <w:numFmt w:val="bullet"/>
      <w:lvlText w:val="-"/>
      <w:lvlJc w:val="left"/>
      <w:pPr>
        <w:ind w:left="1081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58074E2B"/>
    <w:multiLevelType w:val="hybridMultilevel"/>
    <w:tmpl w:val="047677B8"/>
    <w:lvl w:ilvl="0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89"/>
    <w:rsid w:val="0001264F"/>
    <w:rsid w:val="00015478"/>
    <w:rsid w:val="0001593C"/>
    <w:rsid w:val="000271CA"/>
    <w:rsid w:val="0004009F"/>
    <w:rsid w:val="00041EE4"/>
    <w:rsid w:val="00043C83"/>
    <w:rsid w:val="000456F7"/>
    <w:rsid w:val="000474DE"/>
    <w:rsid w:val="00056AAF"/>
    <w:rsid w:val="00087F4E"/>
    <w:rsid w:val="000A5B01"/>
    <w:rsid w:val="000B153D"/>
    <w:rsid w:val="000B36FB"/>
    <w:rsid w:val="000C3080"/>
    <w:rsid w:val="000D351E"/>
    <w:rsid w:val="000D74FA"/>
    <w:rsid w:val="000E1DDF"/>
    <w:rsid w:val="00102FF6"/>
    <w:rsid w:val="001274DB"/>
    <w:rsid w:val="00145C13"/>
    <w:rsid w:val="00151611"/>
    <w:rsid w:val="0015506F"/>
    <w:rsid w:val="00177D04"/>
    <w:rsid w:val="001A6C26"/>
    <w:rsid w:val="001A75DB"/>
    <w:rsid w:val="001B2AAE"/>
    <w:rsid w:val="001D2852"/>
    <w:rsid w:val="001E234B"/>
    <w:rsid w:val="00217DFD"/>
    <w:rsid w:val="00224CC1"/>
    <w:rsid w:val="00230482"/>
    <w:rsid w:val="00253BCA"/>
    <w:rsid w:val="002716CF"/>
    <w:rsid w:val="00295FCD"/>
    <w:rsid w:val="002E7178"/>
    <w:rsid w:val="00317EF2"/>
    <w:rsid w:val="00321C1B"/>
    <w:rsid w:val="003408C9"/>
    <w:rsid w:val="00357D25"/>
    <w:rsid w:val="0036006E"/>
    <w:rsid w:val="00386429"/>
    <w:rsid w:val="00393390"/>
    <w:rsid w:val="003A25DA"/>
    <w:rsid w:val="003A70C7"/>
    <w:rsid w:val="003B3DFD"/>
    <w:rsid w:val="003D3D14"/>
    <w:rsid w:val="003D754D"/>
    <w:rsid w:val="003E3C09"/>
    <w:rsid w:val="003E4C52"/>
    <w:rsid w:val="003E5F01"/>
    <w:rsid w:val="003F060E"/>
    <w:rsid w:val="00403A70"/>
    <w:rsid w:val="004104E7"/>
    <w:rsid w:val="00421710"/>
    <w:rsid w:val="004357A5"/>
    <w:rsid w:val="004374BD"/>
    <w:rsid w:val="00441D89"/>
    <w:rsid w:val="00451F56"/>
    <w:rsid w:val="0046267F"/>
    <w:rsid w:val="00473E3C"/>
    <w:rsid w:val="00477E25"/>
    <w:rsid w:val="004C5916"/>
    <w:rsid w:val="004C60E4"/>
    <w:rsid w:val="004D4D54"/>
    <w:rsid w:val="005003B0"/>
    <w:rsid w:val="00505CD7"/>
    <w:rsid w:val="00510A35"/>
    <w:rsid w:val="0056198B"/>
    <w:rsid w:val="005B37EF"/>
    <w:rsid w:val="005B552C"/>
    <w:rsid w:val="005C49A1"/>
    <w:rsid w:val="005D7FE6"/>
    <w:rsid w:val="005F1F96"/>
    <w:rsid w:val="00613A4B"/>
    <w:rsid w:val="00651006"/>
    <w:rsid w:val="00651AA8"/>
    <w:rsid w:val="00651AAB"/>
    <w:rsid w:val="00660CD3"/>
    <w:rsid w:val="00670DE8"/>
    <w:rsid w:val="00670ED3"/>
    <w:rsid w:val="00673D78"/>
    <w:rsid w:val="00677AF9"/>
    <w:rsid w:val="006B5DCD"/>
    <w:rsid w:val="006E34A5"/>
    <w:rsid w:val="006E46D4"/>
    <w:rsid w:val="006F7209"/>
    <w:rsid w:val="00710A74"/>
    <w:rsid w:val="00712FC2"/>
    <w:rsid w:val="00714B1A"/>
    <w:rsid w:val="00745A1B"/>
    <w:rsid w:val="00766B70"/>
    <w:rsid w:val="00767F6F"/>
    <w:rsid w:val="007803B8"/>
    <w:rsid w:val="00785B3C"/>
    <w:rsid w:val="00786DF5"/>
    <w:rsid w:val="007A6610"/>
    <w:rsid w:val="007B5155"/>
    <w:rsid w:val="007C7821"/>
    <w:rsid w:val="007D1853"/>
    <w:rsid w:val="007E2148"/>
    <w:rsid w:val="007E7D1F"/>
    <w:rsid w:val="007F2E58"/>
    <w:rsid w:val="008178CA"/>
    <w:rsid w:val="008208D5"/>
    <w:rsid w:val="00822115"/>
    <w:rsid w:val="00822234"/>
    <w:rsid w:val="00834E5B"/>
    <w:rsid w:val="00836F9E"/>
    <w:rsid w:val="008575AF"/>
    <w:rsid w:val="008907E2"/>
    <w:rsid w:val="008A5430"/>
    <w:rsid w:val="008C588D"/>
    <w:rsid w:val="008C64A0"/>
    <w:rsid w:val="008D4EEB"/>
    <w:rsid w:val="008E4B78"/>
    <w:rsid w:val="008E4F16"/>
    <w:rsid w:val="008F3612"/>
    <w:rsid w:val="00910371"/>
    <w:rsid w:val="00912556"/>
    <w:rsid w:val="00912913"/>
    <w:rsid w:val="00917E34"/>
    <w:rsid w:val="0092753C"/>
    <w:rsid w:val="009465D8"/>
    <w:rsid w:val="00955DA4"/>
    <w:rsid w:val="00994205"/>
    <w:rsid w:val="009D6FD1"/>
    <w:rsid w:val="00A17637"/>
    <w:rsid w:val="00A4483D"/>
    <w:rsid w:val="00A60892"/>
    <w:rsid w:val="00A71E59"/>
    <w:rsid w:val="00AB6A9D"/>
    <w:rsid w:val="00AD3A83"/>
    <w:rsid w:val="00AD6272"/>
    <w:rsid w:val="00AD6ADA"/>
    <w:rsid w:val="00AE259D"/>
    <w:rsid w:val="00AE58FD"/>
    <w:rsid w:val="00B21E8B"/>
    <w:rsid w:val="00B27CCF"/>
    <w:rsid w:val="00B56B8D"/>
    <w:rsid w:val="00B75B70"/>
    <w:rsid w:val="00B76E9A"/>
    <w:rsid w:val="00BE4A22"/>
    <w:rsid w:val="00C26FEA"/>
    <w:rsid w:val="00C61DD3"/>
    <w:rsid w:val="00C8459A"/>
    <w:rsid w:val="00C873CB"/>
    <w:rsid w:val="00C879AD"/>
    <w:rsid w:val="00CA5ADD"/>
    <w:rsid w:val="00CB4E72"/>
    <w:rsid w:val="00CC2E21"/>
    <w:rsid w:val="00CD578B"/>
    <w:rsid w:val="00D001FE"/>
    <w:rsid w:val="00D106CB"/>
    <w:rsid w:val="00D324DB"/>
    <w:rsid w:val="00DA32EC"/>
    <w:rsid w:val="00DA4AD9"/>
    <w:rsid w:val="00DA5076"/>
    <w:rsid w:val="00DA7532"/>
    <w:rsid w:val="00DD4A6F"/>
    <w:rsid w:val="00DE7562"/>
    <w:rsid w:val="00DF3839"/>
    <w:rsid w:val="00E11D6E"/>
    <w:rsid w:val="00E62C3E"/>
    <w:rsid w:val="00E63E65"/>
    <w:rsid w:val="00EA35AB"/>
    <w:rsid w:val="00EB5BAB"/>
    <w:rsid w:val="00ED1548"/>
    <w:rsid w:val="00ED4FE2"/>
    <w:rsid w:val="00F120FC"/>
    <w:rsid w:val="00F2527A"/>
    <w:rsid w:val="00F276DA"/>
    <w:rsid w:val="00F44B5E"/>
    <w:rsid w:val="00F56BA0"/>
    <w:rsid w:val="00F56D8C"/>
    <w:rsid w:val="00FB6562"/>
    <w:rsid w:val="00FD1512"/>
    <w:rsid w:val="00FE2F25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03A661"/>
  <w15:docId w15:val="{1C0AEC9D-A2EA-4A9B-A748-C5375EFF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D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575A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41D8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41D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D89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1D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D89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22"/>
    <w:rPr>
      <w:rFonts w:ascii="Tahoma" w:eastAsia="Lucida Sans Unicode" w:hAnsi="Tahoma" w:cs="Tahoma"/>
      <w:kern w:val="1"/>
      <w:sz w:val="16"/>
      <w:szCs w:val="16"/>
      <w:lang w:eastAsia="cs-CZ"/>
    </w:rPr>
  </w:style>
  <w:style w:type="character" w:styleId="Hypertextovodkaz">
    <w:name w:val="Hyperlink"/>
    <w:unhideWhenUsed/>
    <w:rsid w:val="00253BC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3A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403A7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575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5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73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dana.dojcinovicova@litomer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eflerova@litomer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DF03-0815-4731-BEEA-3AB6C55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Eflerová</dc:creator>
  <cp:lastModifiedBy>Bc. Jana Eflerová</cp:lastModifiedBy>
  <cp:revision>2</cp:revision>
  <cp:lastPrinted>2016-12-07T10:49:00Z</cp:lastPrinted>
  <dcterms:created xsi:type="dcterms:W3CDTF">2020-06-29T08:45:00Z</dcterms:created>
  <dcterms:modified xsi:type="dcterms:W3CDTF">2020-06-29T08:45:00Z</dcterms:modified>
</cp:coreProperties>
</file>